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-1867592032"/>
        <w:docPartObj>
          <w:docPartGallery w:val="AutoText"/>
        </w:docPartObj>
      </w:sdtPr>
      <w:sdtEndPr>
        <w:rPr>
          <w:b/>
          <w:bCs/>
          <w:spacing w:val="-1"/>
          <w:sz w:val="28"/>
          <w:szCs w:val="28"/>
        </w:rPr>
      </w:sdtEndPr>
      <w:sdtContent>
        <w:p w:rsidR="00F97E94" w:rsidRDefault="00905F08">
          <w:pPr>
            <w:jc w:val="center"/>
          </w:pPr>
          <w:r>
            <w:t xml:space="preserve">ГОСУДАРСТВЕННОЕ БЮДЖЕТНОЕ </w:t>
          </w:r>
          <w:r>
            <w:rPr>
              <w:caps/>
            </w:rPr>
            <w:t>профессиональное</w:t>
          </w:r>
          <w:r>
            <w:t xml:space="preserve"> </w:t>
          </w:r>
        </w:p>
        <w:p w:rsidR="00F97E94" w:rsidRDefault="00905F08">
          <w:pPr>
            <w:jc w:val="center"/>
          </w:pPr>
          <w:r>
            <w:t>ОБРАЗОВАТЕЛЬНОЕ УЧРЕЖДЕНИЕ ПСКОВСКОЙ ОБЛАСТИ</w:t>
          </w:r>
        </w:p>
        <w:p w:rsidR="00F97E94" w:rsidRDefault="00905F08">
          <w:pPr>
            <w:jc w:val="center"/>
            <w:rPr>
              <w:b/>
            </w:rPr>
          </w:pPr>
          <w:r>
            <w:rPr>
              <w:b/>
            </w:rPr>
            <w:t xml:space="preserve"> «ВЕЛИКОЛУКСКИЙ ПОЛИТЕХНИЧЕСКИЙ КОЛЛЕДЖ»</w:t>
          </w:r>
        </w:p>
        <w:p w:rsidR="00F97E94" w:rsidRDefault="00F97E94"/>
        <w:p w:rsidR="00F97E94" w:rsidRDefault="00F97E94"/>
        <w:p w:rsidR="00F97E94" w:rsidRDefault="00F97E94"/>
        <w:p w:rsidR="00F97E94" w:rsidRDefault="00F97E94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  <w:rPr>
              <w:b/>
              <w:caps/>
              <w:sz w:val="28"/>
              <w:szCs w:val="28"/>
            </w:rPr>
          </w:pPr>
        </w:p>
        <w:tbl>
          <w:tblPr>
            <w:tblpPr w:leftFromText="180" w:rightFromText="180" w:vertAnchor="text" w:horzAnchor="margin" w:tblpX="-351" w:tblpY="104"/>
            <w:tblW w:w="9606" w:type="dxa"/>
            <w:tblLook w:val="04A0" w:firstRow="1" w:lastRow="0" w:firstColumn="1" w:lastColumn="0" w:noHBand="0" w:noVBand="1"/>
          </w:tblPr>
          <w:tblGrid>
            <w:gridCol w:w="4928"/>
            <w:gridCol w:w="4678"/>
          </w:tblGrid>
          <w:tr w:rsidR="00F97E94">
            <w:tc>
              <w:tcPr>
                <w:tcW w:w="4928" w:type="dxa"/>
              </w:tcPr>
              <w:p w:rsidR="00F97E94" w:rsidRDefault="00905F08">
                <w:r>
                  <w:t xml:space="preserve">РАССМОТРЕНО   </w:t>
                </w:r>
              </w:p>
              <w:p w:rsidR="00F97E94" w:rsidRDefault="00905F08">
                <w:r>
                  <w:t xml:space="preserve">предметно-цикловой комиссией     </w:t>
                </w:r>
                <w:proofErr w:type="gramStart"/>
                <w:r>
                  <w:t>общеобразовательных  дисциплин</w:t>
                </w:r>
                <w:proofErr w:type="gramEnd"/>
                <w:r>
                  <w:t xml:space="preserve">       </w:t>
                </w:r>
              </w:p>
              <w:p w:rsidR="00F97E94" w:rsidRDefault="00905F08">
                <w:r>
                  <w:t xml:space="preserve">Протокол № ________          </w:t>
                </w:r>
              </w:p>
              <w:p w:rsidR="00F97E94" w:rsidRDefault="00905F08">
                <w:r>
                  <w:t>«____»_________________20</w:t>
                </w:r>
                <w:r>
                  <w:rPr>
                    <w:lang w:val="en-US"/>
                  </w:rPr>
                  <w:t>2</w:t>
                </w:r>
                <w:r>
                  <w:t xml:space="preserve">1       </w:t>
                </w:r>
              </w:p>
              <w:p w:rsidR="00F97E94" w:rsidRDefault="00F97E94"/>
            </w:tc>
            <w:tc>
              <w:tcPr>
                <w:tcW w:w="4678" w:type="dxa"/>
              </w:tcPr>
              <w:p w:rsidR="00F97E94" w:rsidRDefault="00905F08">
                <w:pPr>
                  <w:jc w:val="right"/>
                </w:pPr>
                <w:r>
                  <w:t>УТВЕРЖДАЮ</w:t>
                </w:r>
              </w:p>
              <w:p w:rsidR="00F97E94" w:rsidRDefault="00905F08">
                <w:pPr>
                  <w:jc w:val="right"/>
                </w:pPr>
                <w:r>
                  <w:t>зам. директора по УР</w:t>
                </w:r>
              </w:p>
              <w:p w:rsidR="00F97E94" w:rsidRDefault="00905F08">
                <w:pPr>
                  <w:jc w:val="right"/>
                </w:pPr>
                <w:r>
                  <w:t xml:space="preserve">________________   </w:t>
                </w:r>
              </w:p>
              <w:p w:rsidR="00F97E94" w:rsidRDefault="00905F08">
                <w:pPr>
                  <w:jc w:val="right"/>
                </w:pPr>
                <w:r>
                  <w:rPr>
                    <w:lang w:val="en-US"/>
                  </w:rPr>
                  <w:t>C</w:t>
                </w:r>
                <w:r>
                  <w:t>.А.  Горовенко</w:t>
                </w:r>
              </w:p>
              <w:p w:rsidR="00F97E94" w:rsidRDefault="00F97E94">
                <w:pPr>
                  <w:jc w:val="right"/>
                </w:pPr>
              </w:p>
            </w:tc>
          </w:tr>
        </w:tbl>
        <w:p w:rsidR="00F97E94" w:rsidRDefault="00F97E94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  <w:rPr>
              <w:b/>
              <w:caps/>
              <w:sz w:val="28"/>
              <w:szCs w:val="28"/>
            </w:rPr>
          </w:pPr>
        </w:p>
        <w:p w:rsidR="00F97E94" w:rsidRDefault="00F97E94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  <w:rPr>
              <w:b/>
              <w:caps/>
              <w:sz w:val="28"/>
              <w:szCs w:val="28"/>
            </w:rPr>
          </w:pPr>
        </w:p>
        <w:p w:rsidR="00F97E94" w:rsidRDefault="00F97E94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  <w:rPr>
              <w:b/>
              <w:caps/>
              <w:sz w:val="28"/>
              <w:szCs w:val="28"/>
            </w:rPr>
          </w:pPr>
        </w:p>
        <w:p w:rsidR="00F97E94" w:rsidRDefault="00F97E94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  <w:rPr>
              <w:b/>
              <w:caps/>
              <w:sz w:val="36"/>
              <w:szCs w:val="36"/>
            </w:rPr>
          </w:pPr>
        </w:p>
        <w:p w:rsidR="00F97E94" w:rsidRDefault="00F97E94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  <w:rPr>
              <w:b/>
              <w:caps/>
              <w:sz w:val="36"/>
              <w:szCs w:val="36"/>
            </w:rPr>
          </w:pPr>
        </w:p>
        <w:p w:rsidR="00F97E94" w:rsidRDefault="00F97E94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  <w:rPr>
              <w:b/>
              <w:caps/>
              <w:sz w:val="36"/>
              <w:szCs w:val="36"/>
            </w:rPr>
          </w:pPr>
        </w:p>
        <w:p w:rsidR="00F97E94" w:rsidRDefault="00905F08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b/>
              <w:caps/>
              <w:sz w:val="36"/>
              <w:szCs w:val="36"/>
            </w:rPr>
          </w:pPr>
          <w:r>
            <w:rPr>
              <w:b/>
              <w:caps/>
              <w:sz w:val="36"/>
              <w:szCs w:val="36"/>
            </w:rPr>
            <w:t xml:space="preserve">программа </w:t>
          </w:r>
        </w:p>
        <w:p w:rsidR="00F97E94" w:rsidRDefault="00905F08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b/>
              <w:caps/>
              <w:sz w:val="36"/>
              <w:szCs w:val="36"/>
            </w:rPr>
          </w:pPr>
          <w:r>
            <w:rPr>
              <w:b/>
              <w:caps/>
              <w:sz w:val="36"/>
              <w:szCs w:val="36"/>
            </w:rPr>
            <w:t>учебноГО ПРЕДМЕТА</w:t>
          </w:r>
        </w:p>
        <w:p w:rsidR="00F97E94" w:rsidRDefault="00F97E94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b/>
              <w:caps/>
              <w:sz w:val="36"/>
              <w:szCs w:val="36"/>
            </w:rPr>
          </w:pPr>
        </w:p>
        <w:p w:rsidR="00F97E94" w:rsidRDefault="00905F08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caps/>
              <w:sz w:val="36"/>
              <w:szCs w:val="36"/>
            </w:rPr>
          </w:pPr>
          <w:r>
            <w:rPr>
              <w:b/>
              <w:sz w:val="36"/>
              <w:szCs w:val="36"/>
            </w:rPr>
            <w:t>Физика</w:t>
          </w:r>
        </w:p>
        <w:p w:rsidR="00F97E94" w:rsidRDefault="00905F08">
          <w:pPr>
            <w:jc w:val="center"/>
            <w:rPr>
              <w:b/>
              <w:sz w:val="36"/>
              <w:szCs w:val="36"/>
            </w:rPr>
          </w:pPr>
          <w:r>
            <w:rPr>
              <w:b/>
              <w:sz w:val="36"/>
              <w:szCs w:val="36"/>
            </w:rPr>
            <w:t>по программе среднего общего образования</w:t>
          </w:r>
        </w:p>
        <w:p w:rsidR="00F97E94" w:rsidRDefault="00F97E94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caps/>
              <w:sz w:val="36"/>
              <w:szCs w:val="36"/>
            </w:rPr>
          </w:pPr>
        </w:p>
        <w:p w:rsidR="00F97E94" w:rsidRDefault="00F97E94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spacing w:line="276" w:lineRule="auto"/>
            <w:jc w:val="center"/>
          </w:pPr>
        </w:p>
        <w:p w:rsidR="00F97E94" w:rsidRDefault="00F97E94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F97E94" w:rsidRDefault="00F97E94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F97E94" w:rsidRDefault="00F97E94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F97E94" w:rsidRDefault="00F97E94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F97E94" w:rsidRDefault="00F97E94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F97E94" w:rsidRDefault="00F97E94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F97E94" w:rsidRDefault="00F97E94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F97E94" w:rsidRDefault="00F97E94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F97E94" w:rsidRDefault="00F97E94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F97E94" w:rsidRDefault="00F97E94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F97E94" w:rsidRDefault="00F97E94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F97E94" w:rsidRDefault="00F97E94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F97E94" w:rsidRDefault="00F97E94">
          <w:pPr>
            <w:pStyle w:val="21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after="0" w:line="240" w:lineRule="auto"/>
            <w:ind w:left="0"/>
            <w:rPr>
              <w:spacing w:val="-2"/>
              <w:sz w:val="20"/>
              <w:szCs w:val="20"/>
            </w:rPr>
          </w:pPr>
        </w:p>
        <w:p w:rsidR="00F97E94" w:rsidRDefault="00F97E94"/>
        <w:p w:rsidR="00F97E94" w:rsidRDefault="00905F08">
          <w:pPr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line="360" w:lineRule="auto"/>
            <w:jc w:val="center"/>
            <w:rPr>
              <w:bCs/>
            </w:rPr>
          </w:pPr>
          <w:r>
            <w:rPr>
              <w:bCs/>
            </w:rPr>
            <w:t xml:space="preserve">Великие Луки </w:t>
          </w:r>
        </w:p>
        <w:p w:rsidR="00F97E94" w:rsidRDefault="00905F08">
          <w:pPr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line="360" w:lineRule="auto"/>
            <w:jc w:val="center"/>
          </w:pPr>
          <w:r>
            <w:rPr>
              <w:bCs/>
            </w:rPr>
            <w:t>20</w:t>
          </w:r>
          <w:r>
            <w:rPr>
              <w:bCs/>
              <w:lang w:val="en-US"/>
            </w:rPr>
            <w:t>2</w:t>
          </w:r>
          <w:r w:rsidR="006F7EED">
            <w:rPr>
              <w:bCs/>
            </w:rPr>
            <w:t>1</w:t>
          </w:r>
          <w:r>
            <w:rPr>
              <w:bCs/>
            </w:rPr>
            <w:t xml:space="preserve"> г.</w:t>
          </w:r>
        </w:p>
        <w:p w:rsidR="00F97E94" w:rsidRDefault="00905F08">
          <w:pPr>
            <w:spacing w:after="200" w:line="276" w:lineRule="auto"/>
            <w:rPr>
              <w:b/>
              <w:bCs/>
              <w:spacing w:val="-1"/>
              <w:sz w:val="28"/>
              <w:szCs w:val="28"/>
            </w:rPr>
          </w:pPr>
          <w:r>
            <w:rPr>
              <w:b/>
              <w:bCs/>
              <w:spacing w:val="-1"/>
              <w:sz w:val="28"/>
              <w:szCs w:val="28"/>
            </w:rPr>
            <w:br w:type="page"/>
          </w:r>
        </w:p>
      </w:sdtContent>
    </w:sdt>
    <w:p w:rsidR="00F97E94" w:rsidRDefault="00905F08">
      <w:pPr>
        <w:rPr>
          <w:rFonts w:eastAsia="Calibri"/>
          <w:sz w:val="28"/>
          <w:szCs w:val="28"/>
        </w:rPr>
      </w:pPr>
      <w:r>
        <w:rPr>
          <w:sz w:val="28"/>
          <w:szCs w:val="28"/>
        </w:rPr>
        <w:lastRenderedPageBreak/>
        <w:t xml:space="preserve">Программа учебного предмета Физика является частью образовательной программы среднего общего образования </w:t>
      </w:r>
    </w:p>
    <w:p w:rsidR="00F97E94" w:rsidRDefault="00F97E94">
      <w:pPr>
        <w:rPr>
          <w:b/>
          <w:sz w:val="28"/>
          <w:szCs w:val="28"/>
        </w:rPr>
      </w:pPr>
    </w:p>
    <w:p w:rsidR="00F97E94" w:rsidRDefault="00905F08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разработана для программ СПО – ППССЗ</w:t>
      </w:r>
    </w:p>
    <w:p w:rsidR="00F97E94" w:rsidRPr="00905F08" w:rsidRDefault="00905F08" w:rsidP="00905F08">
      <w:pPr>
        <w:pStyle w:val="afb"/>
        <w:numPr>
          <w:ilvl w:val="0"/>
          <w:numId w:val="4"/>
        </w:numPr>
        <w:spacing w:after="0" w:line="240" w:lineRule="auto"/>
        <w:rPr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09.02.07 Информационные системы и программирование.</w:t>
      </w:r>
    </w:p>
    <w:p w:rsidR="00905F08" w:rsidRDefault="00905F08" w:rsidP="00905F08">
      <w:pPr>
        <w:rPr>
          <w:b/>
          <w:sz w:val="28"/>
          <w:szCs w:val="28"/>
        </w:rPr>
      </w:pPr>
    </w:p>
    <w:p w:rsidR="00905F08" w:rsidRPr="00905F08" w:rsidRDefault="00905F08" w:rsidP="00905F08">
      <w:pPr>
        <w:rPr>
          <w:b/>
          <w:sz w:val="28"/>
          <w:szCs w:val="28"/>
        </w:rPr>
      </w:pPr>
    </w:p>
    <w:p w:rsidR="00F97E94" w:rsidRDefault="00905F08">
      <w:pPr>
        <w:rPr>
          <w:b/>
          <w:sz w:val="28"/>
          <w:szCs w:val="28"/>
        </w:rPr>
      </w:pPr>
      <w:r>
        <w:rPr>
          <w:b/>
          <w:sz w:val="28"/>
          <w:szCs w:val="28"/>
        </w:rPr>
        <w:t>Место учебного предмета в структуре образовательной программы</w:t>
      </w:r>
    </w:p>
    <w:p w:rsidR="00F97E94" w:rsidRDefault="00905F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Учебный предмет входит в раздел УПВ.00 Учебные предметы по выбору из обязательных предметных областей</w:t>
      </w:r>
    </w:p>
    <w:p w:rsidR="00F97E94" w:rsidRDefault="00F97E94">
      <w:pPr>
        <w:rPr>
          <w:b/>
          <w:bCs/>
          <w:sz w:val="28"/>
          <w:szCs w:val="28"/>
        </w:rPr>
      </w:pPr>
    </w:p>
    <w:p w:rsidR="00F97E94" w:rsidRPr="00905F08" w:rsidRDefault="00905F08">
      <w:pPr>
        <w:rPr>
          <w:bCs/>
          <w:color w:val="FF0000"/>
          <w:sz w:val="28"/>
          <w:szCs w:val="28"/>
        </w:rPr>
      </w:pPr>
      <w:r w:rsidRPr="00905F08">
        <w:rPr>
          <w:b/>
          <w:bCs/>
          <w:color w:val="FF0000"/>
          <w:sz w:val="28"/>
          <w:szCs w:val="28"/>
        </w:rPr>
        <w:t xml:space="preserve">Уровень изучения предмета - </w:t>
      </w:r>
      <w:r w:rsidR="00937846">
        <w:rPr>
          <w:bCs/>
          <w:color w:val="FF0000"/>
          <w:sz w:val="28"/>
          <w:szCs w:val="28"/>
        </w:rPr>
        <w:t>базовый</w:t>
      </w:r>
    </w:p>
    <w:p w:rsidR="00F97E94" w:rsidRDefault="00F97E94">
      <w:pPr>
        <w:ind w:left="360"/>
        <w:rPr>
          <w:b/>
          <w:bCs/>
          <w:sz w:val="28"/>
          <w:szCs w:val="28"/>
        </w:rPr>
      </w:pPr>
    </w:p>
    <w:p w:rsidR="00F97E94" w:rsidRDefault="00F97E94">
      <w:pPr>
        <w:ind w:left="360"/>
        <w:rPr>
          <w:b/>
          <w:bCs/>
          <w:sz w:val="28"/>
          <w:szCs w:val="28"/>
        </w:rPr>
      </w:pPr>
    </w:p>
    <w:p w:rsidR="00F97E94" w:rsidRDefault="00F97E94">
      <w:pPr>
        <w:ind w:left="360"/>
        <w:rPr>
          <w:b/>
          <w:bCs/>
          <w:sz w:val="28"/>
          <w:szCs w:val="28"/>
        </w:rPr>
      </w:pPr>
    </w:p>
    <w:p w:rsidR="00F97E94" w:rsidRDefault="00F97E94">
      <w:pPr>
        <w:ind w:left="360"/>
        <w:rPr>
          <w:b/>
          <w:bCs/>
          <w:sz w:val="28"/>
          <w:szCs w:val="28"/>
        </w:rPr>
      </w:pPr>
    </w:p>
    <w:p w:rsidR="00F97E94" w:rsidRDefault="00F97E94">
      <w:pPr>
        <w:ind w:left="360"/>
        <w:rPr>
          <w:b/>
          <w:bCs/>
          <w:sz w:val="28"/>
          <w:szCs w:val="28"/>
        </w:rPr>
      </w:pPr>
    </w:p>
    <w:p w:rsidR="00F97E94" w:rsidRDefault="00905F08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Организация-разработчик: 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  <w:t xml:space="preserve">Государственное бюджетное профессиональное образовательное учреждение Псковской области «Великолукский политехнический колледж»  </w:t>
      </w:r>
    </w:p>
    <w:p w:rsidR="00F97E94" w:rsidRDefault="00905F08">
      <w:pPr>
        <w:widowControl w:val="0"/>
        <w:autoSpaceDE w:val="0"/>
        <w:autoSpaceDN w:val="0"/>
        <w:adjustRightInd w:val="0"/>
        <w:ind w:right="-1"/>
        <w:rPr>
          <w:b/>
          <w:bCs/>
          <w:spacing w:val="-1"/>
          <w:sz w:val="28"/>
          <w:szCs w:val="28"/>
        </w:rPr>
      </w:pPr>
      <w:r>
        <w:rPr>
          <w:sz w:val="28"/>
          <w:szCs w:val="28"/>
        </w:rPr>
        <w:t>Г. Великие Луки, Псковской области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proofErr w:type="gramStart"/>
      <w:r>
        <w:rPr>
          <w:b/>
          <w:bCs/>
          <w:sz w:val="28"/>
          <w:szCs w:val="28"/>
        </w:rPr>
        <w:t>Разработчик:</w:t>
      </w:r>
      <w:r>
        <w:rPr>
          <w:sz w:val="28"/>
          <w:szCs w:val="28"/>
        </w:rPr>
        <w:br/>
      </w:r>
      <w:proofErr w:type="spellStart"/>
      <w:r>
        <w:rPr>
          <w:b/>
          <w:sz w:val="28"/>
          <w:szCs w:val="28"/>
        </w:rPr>
        <w:t>Солодянкина</w:t>
      </w:r>
      <w:proofErr w:type="spellEnd"/>
      <w:proofErr w:type="gramEnd"/>
      <w:r>
        <w:rPr>
          <w:b/>
          <w:sz w:val="28"/>
          <w:szCs w:val="28"/>
        </w:rPr>
        <w:t xml:space="preserve"> Светлана Геннадьевна, </w:t>
      </w:r>
      <w:r>
        <w:rPr>
          <w:sz w:val="28"/>
          <w:szCs w:val="28"/>
        </w:rPr>
        <w:t>преподаватель ГБПОУ ВПК</w:t>
      </w:r>
      <w:r>
        <w:rPr>
          <w:sz w:val="28"/>
          <w:szCs w:val="28"/>
        </w:rPr>
        <w:br/>
      </w:r>
      <w:bookmarkStart w:id="0" w:name="_GoBack"/>
      <w:bookmarkEnd w:id="0"/>
      <w:r>
        <w:rPr>
          <w:b/>
          <w:bCs/>
          <w:spacing w:val="-1"/>
          <w:sz w:val="28"/>
          <w:szCs w:val="28"/>
        </w:rPr>
        <w:br w:type="page"/>
      </w:r>
    </w:p>
    <w:p w:rsidR="00F97E94" w:rsidRDefault="00905F08">
      <w:pPr>
        <w:widowControl w:val="0"/>
        <w:autoSpaceDE w:val="0"/>
        <w:autoSpaceDN w:val="0"/>
        <w:adjustRightInd w:val="0"/>
        <w:spacing w:line="287" w:lineRule="exact"/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lastRenderedPageBreak/>
        <w:t>С</w:t>
      </w:r>
      <w:r>
        <w:rPr>
          <w:b/>
          <w:bCs/>
          <w:sz w:val="28"/>
          <w:szCs w:val="28"/>
        </w:rPr>
        <w:t>О</w:t>
      </w:r>
      <w:r>
        <w:rPr>
          <w:b/>
          <w:bCs/>
          <w:spacing w:val="-1"/>
          <w:sz w:val="28"/>
          <w:szCs w:val="28"/>
        </w:rPr>
        <w:t>Д</w:t>
      </w:r>
      <w:r>
        <w:rPr>
          <w:b/>
          <w:bCs/>
          <w:sz w:val="28"/>
          <w:szCs w:val="28"/>
        </w:rPr>
        <w:t>Е</w:t>
      </w:r>
      <w:r>
        <w:rPr>
          <w:b/>
          <w:bCs/>
          <w:spacing w:val="-1"/>
          <w:sz w:val="28"/>
          <w:szCs w:val="28"/>
        </w:rPr>
        <w:t>Р</w:t>
      </w:r>
      <w:r>
        <w:rPr>
          <w:b/>
          <w:bCs/>
          <w:sz w:val="28"/>
          <w:szCs w:val="28"/>
        </w:rPr>
        <w:t>ЖАНИЕ</w:t>
      </w:r>
    </w:p>
    <w:p w:rsidR="00F97E94" w:rsidRDefault="00F97E94">
      <w:pPr>
        <w:widowControl w:val="0"/>
        <w:autoSpaceDE w:val="0"/>
        <w:autoSpaceDN w:val="0"/>
        <w:adjustRightInd w:val="0"/>
        <w:spacing w:line="287" w:lineRule="exact"/>
        <w:ind w:right="-1"/>
        <w:jc w:val="center"/>
        <w:rPr>
          <w:sz w:val="28"/>
          <w:szCs w:val="28"/>
        </w:rPr>
      </w:pPr>
    </w:p>
    <w:p w:rsidR="00F97E94" w:rsidRDefault="00905F08">
      <w:pPr>
        <w:pStyle w:val="afb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right="-2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л</w:t>
      </w:r>
      <w:r>
        <w:rPr>
          <w:rFonts w:ascii="Times New Roman" w:hAnsi="Times New Roman"/>
          <w:spacing w:val="-1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таты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1"/>
          <w:sz w:val="28"/>
          <w:szCs w:val="28"/>
        </w:rPr>
        <w:t>бн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предмета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...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..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..............</w:t>
      </w:r>
      <w:r>
        <w:rPr>
          <w:rFonts w:ascii="Times New Roman" w:hAnsi="Times New Roman"/>
          <w:sz w:val="28"/>
          <w:szCs w:val="28"/>
          <w:lang w:val="en-US"/>
        </w:rPr>
        <w:t>4</w:t>
      </w:r>
    </w:p>
    <w:p w:rsidR="00F97E94" w:rsidRDefault="00905F08">
      <w:pPr>
        <w:pStyle w:val="afb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предмета</w:t>
      </w:r>
      <w:r>
        <w:rPr>
          <w:rFonts w:ascii="Times New Roman" w:hAnsi="Times New Roman"/>
          <w:spacing w:val="3"/>
          <w:sz w:val="28"/>
          <w:szCs w:val="28"/>
        </w:rPr>
        <w:t>…</w:t>
      </w:r>
      <w:r>
        <w:rPr>
          <w:rFonts w:ascii="Times New Roman" w:hAnsi="Times New Roman"/>
          <w:sz w:val="28"/>
          <w:szCs w:val="28"/>
        </w:rPr>
        <w:t>…</w:t>
      </w:r>
      <w:r>
        <w:rPr>
          <w:rFonts w:ascii="Times New Roman" w:hAnsi="Times New Roman"/>
          <w:spacing w:val="-1"/>
          <w:sz w:val="28"/>
          <w:szCs w:val="28"/>
        </w:rPr>
        <w:t>…</w:t>
      </w:r>
      <w:r>
        <w:rPr>
          <w:rFonts w:ascii="Times New Roman" w:hAnsi="Times New Roman"/>
          <w:sz w:val="28"/>
          <w:szCs w:val="28"/>
        </w:rPr>
        <w:t>……</w:t>
      </w:r>
      <w:r>
        <w:rPr>
          <w:rFonts w:ascii="Times New Roman" w:hAnsi="Times New Roman"/>
          <w:spacing w:val="-3"/>
          <w:sz w:val="28"/>
          <w:szCs w:val="28"/>
        </w:rPr>
        <w:t>……</w:t>
      </w:r>
      <w:proofErr w:type="gramStart"/>
      <w:r>
        <w:rPr>
          <w:rFonts w:ascii="Times New Roman" w:hAnsi="Times New Roman"/>
          <w:spacing w:val="-3"/>
          <w:sz w:val="28"/>
          <w:szCs w:val="28"/>
        </w:rPr>
        <w:t>…….</w:t>
      </w:r>
      <w:proofErr w:type="gramEnd"/>
      <w:r>
        <w:rPr>
          <w:rFonts w:ascii="Times New Roman" w:hAnsi="Times New Roman"/>
          <w:spacing w:val="-3"/>
          <w:sz w:val="28"/>
          <w:szCs w:val="28"/>
        </w:rPr>
        <w:t>.….…..</w:t>
      </w:r>
      <w:r>
        <w:rPr>
          <w:rFonts w:ascii="Times New Roman" w:hAnsi="Times New Roman"/>
          <w:sz w:val="28"/>
          <w:szCs w:val="28"/>
        </w:rPr>
        <w:t>….........8</w:t>
      </w:r>
    </w:p>
    <w:p w:rsidR="00F97E94" w:rsidRDefault="00905F08">
      <w:pPr>
        <w:pStyle w:val="afb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емати</w:t>
      </w:r>
      <w:r>
        <w:rPr>
          <w:rFonts w:ascii="Times New Roman" w:hAnsi="Times New Roman"/>
          <w:spacing w:val="1"/>
          <w:sz w:val="28"/>
          <w:szCs w:val="28"/>
        </w:rPr>
        <w:t>ч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 пл</w:t>
      </w:r>
      <w:r>
        <w:rPr>
          <w:rFonts w:ascii="Times New Roman" w:hAnsi="Times New Roman"/>
          <w:spacing w:val="-3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3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.......</w:t>
      </w:r>
      <w:r>
        <w:rPr>
          <w:rFonts w:ascii="Times New Roman" w:hAnsi="Times New Roman"/>
          <w:spacing w:val="2"/>
          <w:sz w:val="28"/>
          <w:szCs w:val="28"/>
        </w:rPr>
        <w:t>.</w:t>
      </w:r>
      <w:r>
        <w:rPr>
          <w:rFonts w:ascii="Times New Roman" w:hAnsi="Times New Roman"/>
          <w:spacing w:val="-1"/>
          <w:sz w:val="28"/>
          <w:szCs w:val="28"/>
        </w:rPr>
        <w:t>........</w:t>
      </w:r>
      <w:r>
        <w:rPr>
          <w:rFonts w:ascii="Times New Roman" w:hAnsi="Times New Roman"/>
          <w:spacing w:val="2"/>
          <w:sz w:val="28"/>
          <w:szCs w:val="28"/>
        </w:rPr>
        <w:t>.</w:t>
      </w:r>
      <w:r>
        <w:rPr>
          <w:rFonts w:ascii="Times New Roman" w:hAnsi="Times New Roman"/>
          <w:spacing w:val="-1"/>
          <w:sz w:val="28"/>
          <w:szCs w:val="28"/>
        </w:rPr>
        <w:t>..</w:t>
      </w:r>
      <w:r>
        <w:rPr>
          <w:rFonts w:ascii="Times New Roman" w:hAnsi="Times New Roman"/>
          <w:spacing w:val="2"/>
          <w:sz w:val="28"/>
          <w:szCs w:val="28"/>
        </w:rPr>
        <w:t>.</w:t>
      </w:r>
      <w:r>
        <w:rPr>
          <w:rFonts w:ascii="Times New Roman" w:hAnsi="Times New Roman"/>
          <w:spacing w:val="-1"/>
          <w:sz w:val="28"/>
          <w:szCs w:val="28"/>
        </w:rPr>
        <w:t>.......</w:t>
      </w:r>
      <w:r>
        <w:rPr>
          <w:rFonts w:ascii="Times New Roman" w:hAnsi="Times New Roman"/>
          <w:spacing w:val="2"/>
          <w:sz w:val="28"/>
          <w:szCs w:val="28"/>
        </w:rPr>
        <w:t>.</w:t>
      </w:r>
      <w:r>
        <w:rPr>
          <w:rFonts w:ascii="Times New Roman" w:hAnsi="Times New Roman"/>
          <w:spacing w:val="-1"/>
          <w:sz w:val="28"/>
          <w:szCs w:val="28"/>
        </w:rPr>
        <w:t>.....</w:t>
      </w:r>
      <w:r>
        <w:rPr>
          <w:rFonts w:ascii="Times New Roman" w:hAnsi="Times New Roman"/>
          <w:spacing w:val="4"/>
          <w:sz w:val="28"/>
          <w:szCs w:val="28"/>
        </w:rPr>
        <w:t>.</w:t>
      </w:r>
      <w:r>
        <w:rPr>
          <w:rFonts w:ascii="Times New Roman" w:hAnsi="Times New Roman"/>
          <w:spacing w:val="-1"/>
          <w:sz w:val="28"/>
          <w:szCs w:val="28"/>
        </w:rPr>
        <w:t>..</w:t>
      </w:r>
      <w:r>
        <w:rPr>
          <w:rFonts w:ascii="Times New Roman" w:hAnsi="Times New Roman"/>
          <w:sz w:val="28"/>
          <w:szCs w:val="28"/>
        </w:rPr>
        <w:t>........</w:t>
      </w:r>
      <w:r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..</w:t>
      </w:r>
      <w:r>
        <w:rPr>
          <w:rFonts w:ascii="Times New Roman" w:hAnsi="Times New Roman"/>
          <w:spacing w:val="1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-1"/>
          <w:sz w:val="28"/>
          <w:szCs w:val="28"/>
        </w:rPr>
        <w:t>..................</w:t>
      </w:r>
      <w:r w:rsidR="006F7EED">
        <w:rPr>
          <w:rFonts w:ascii="Times New Roman" w:hAnsi="Times New Roman"/>
          <w:spacing w:val="1"/>
          <w:sz w:val="28"/>
          <w:szCs w:val="28"/>
        </w:rPr>
        <w:t>10</w:t>
      </w:r>
    </w:p>
    <w:p w:rsidR="00F97E94" w:rsidRDefault="00905F08">
      <w:pPr>
        <w:pStyle w:val="afb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емая 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3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2"/>
          <w:sz w:val="28"/>
          <w:szCs w:val="28"/>
        </w:rPr>
        <w:t xml:space="preserve">а   </w:t>
      </w:r>
      <w:r>
        <w:rPr>
          <w:rFonts w:ascii="Times New Roman" w:hAnsi="Times New Roman"/>
          <w:sz w:val="28"/>
          <w:szCs w:val="28"/>
        </w:rPr>
        <w:t>…</w:t>
      </w:r>
      <w:r>
        <w:rPr>
          <w:rFonts w:ascii="Times New Roman" w:hAnsi="Times New Roman"/>
          <w:spacing w:val="-3"/>
          <w:sz w:val="28"/>
          <w:szCs w:val="28"/>
        </w:rPr>
        <w:t>…</w:t>
      </w:r>
      <w:r>
        <w:rPr>
          <w:rFonts w:ascii="Times New Roman" w:hAnsi="Times New Roman"/>
          <w:sz w:val="28"/>
          <w:szCs w:val="28"/>
        </w:rPr>
        <w:t>………</w:t>
      </w:r>
      <w:r>
        <w:rPr>
          <w:rFonts w:ascii="Times New Roman" w:hAnsi="Times New Roman"/>
          <w:spacing w:val="-3"/>
          <w:sz w:val="28"/>
          <w:szCs w:val="28"/>
        </w:rPr>
        <w:t>…</w:t>
      </w:r>
      <w:r>
        <w:rPr>
          <w:rFonts w:ascii="Times New Roman" w:hAnsi="Times New Roman"/>
          <w:sz w:val="28"/>
          <w:szCs w:val="28"/>
        </w:rPr>
        <w:t>…</w:t>
      </w:r>
      <w:proofErr w:type="gramStart"/>
      <w:r>
        <w:rPr>
          <w:rFonts w:ascii="Times New Roman" w:hAnsi="Times New Roman"/>
          <w:sz w:val="28"/>
          <w:szCs w:val="28"/>
        </w:rPr>
        <w:t>…….</w:t>
      </w:r>
      <w:proofErr w:type="gramEnd"/>
      <w:r>
        <w:rPr>
          <w:rFonts w:ascii="Times New Roman" w:hAnsi="Times New Roman"/>
          <w:sz w:val="28"/>
          <w:szCs w:val="28"/>
        </w:rPr>
        <w:t>…</w:t>
      </w:r>
      <w:r>
        <w:rPr>
          <w:rFonts w:ascii="Times New Roman" w:hAnsi="Times New Roman"/>
          <w:spacing w:val="-3"/>
          <w:sz w:val="28"/>
          <w:szCs w:val="28"/>
        </w:rPr>
        <w:t>…</w:t>
      </w:r>
      <w:r>
        <w:rPr>
          <w:rFonts w:ascii="Times New Roman" w:hAnsi="Times New Roman"/>
          <w:sz w:val="28"/>
          <w:szCs w:val="28"/>
        </w:rPr>
        <w:t>………</w:t>
      </w:r>
      <w:r w:rsidR="006F7EED">
        <w:rPr>
          <w:rFonts w:ascii="Times New Roman" w:hAnsi="Times New Roman"/>
          <w:spacing w:val="1"/>
          <w:sz w:val="28"/>
          <w:szCs w:val="28"/>
        </w:rPr>
        <w:t>…….26</w:t>
      </w:r>
    </w:p>
    <w:p w:rsidR="00F97E94" w:rsidRDefault="00F97E9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97E94" w:rsidRDefault="00905F08">
      <w:pPr>
        <w:spacing w:line="360" w:lineRule="auto"/>
        <w:ind w:firstLine="709"/>
        <w:jc w:val="both"/>
        <w:rPr>
          <w:b/>
          <w:bCs/>
          <w:sz w:val="28"/>
        </w:rPr>
      </w:pPr>
      <w:r>
        <w:rPr>
          <w:b/>
          <w:bCs/>
          <w:sz w:val="28"/>
        </w:rPr>
        <w:br w:type="page"/>
      </w:r>
    </w:p>
    <w:p w:rsidR="00F97E94" w:rsidRDefault="00F97E94">
      <w:pPr>
        <w:rPr>
          <w:b/>
          <w:bCs/>
          <w:sz w:val="28"/>
          <w:szCs w:val="28"/>
        </w:rPr>
      </w:pPr>
    </w:p>
    <w:p w:rsidR="00F97E94" w:rsidRDefault="00905F08">
      <w:pPr>
        <w:widowControl w:val="0"/>
        <w:tabs>
          <w:tab w:val="left" w:pos="10300"/>
        </w:tabs>
        <w:autoSpaceDE w:val="0"/>
        <w:autoSpaceDN w:val="0"/>
        <w:adjustRightInd w:val="0"/>
        <w:ind w:right="94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1. Р</w:t>
      </w:r>
      <w:r>
        <w:rPr>
          <w:b/>
          <w:bCs/>
          <w:color w:val="000000"/>
          <w:sz w:val="28"/>
          <w:szCs w:val="28"/>
        </w:rPr>
        <w:t>ЕЗУЛЬТ</w:t>
      </w:r>
      <w:r>
        <w:rPr>
          <w:b/>
          <w:bCs/>
          <w:color w:val="000000"/>
          <w:spacing w:val="-2"/>
          <w:sz w:val="28"/>
          <w:szCs w:val="28"/>
        </w:rPr>
        <w:t>А</w:t>
      </w:r>
      <w:r>
        <w:rPr>
          <w:b/>
          <w:bCs/>
          <w:color w:val="000000"/>
          <w:sz w:val="28"/>
          <w:szCs w:val="28"/>
        </w:rPr>
        <w:t>ТЫ О</w:t>
      </w:r>
      <w:r>
        <w:rPr>
          <w:b/>
          <w:bCs/>
          <w:color w:val="000000"/>
          <w:spacing w:val="-4"/>
          <w:sz w:val="28"/>
          <w:szCs w:val="28"/>
        </w:rPr>
        <w:t>С</w:t>
      </w:r>
      <w:r>
        <w:rPr>
          <w:b/>
          <w:bCs/>
          <w:color w:val="000000"/>
          <w:sz w:val="28"/>
          <w:szCs w:val="28"/>
        </w:rPr>
        <w:t>ВОЕНИЯ</w:t>
      </w:r>
      <w:r>
        <w:rPr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У</w:t>
      </w:r>
      <w:r>
        <w:rPr>
          <w:b/>
          <w:bCs/>
          <w:color w:val="000000"/>
          <w:spacing w:val="-2"/>
          <w:sz w:val="28"/>
          <w:szCs w:val="28"/>
        </w:rPr>
        <w:t>Ч</w:t>
      </w:r>
      <w:r>
        <w:rPr>
          <w:b/>
          <w:bCs/>
          <w:color w:val="000000"/>
          <w:sz w:val="28"/>
          <w:szCs w:val="28"/>
        </w:rPr>
        <w:t>Е</w:t>
      </w:r>
      <w:r>
        <w:rPr>
          <w:b/>
          <w:bCs/>
          <w:color w:val="000000"/>
          <w:spacing w:val="-1"/>
          <w:sz w:val="28"/>
          <w:szCs w:val="28"/>
        </w:rPr>
        <w:t>Б</w:t>
      </w:r>
      <w:r>
        <w:rPr>
          <w:b/>
          <w:bCs/>
          <w:color w:val="000000"/>
          <w:spacing w:val="-3"/>
          <w:sz w:val="28"/>
          <w:szCs w:val="28"/>
        </w:rPr>
        <w:t>Н</w:t>
      </w:r>
      <w:r>
        <w:rPr>
          <w:b/>
          <w:bCs/>
          <w:color w:val="000000"/>
          <w:sz w:val="28"/>
          <w:szCs w:val="28"/>
        </w:rPr>
        <w:t xml:space="preserve">ОГО </w:t>
      </w:r>
      <w:r>
        <w:rPr>
          <w:b/>
          <w:bCs/>
          <w:color w:val="000000"/>
          <w:spacing w:val="-2"/>
          <w:sz w:val="28"/>
          <w:szCs w:val="28"/>
        </w:rPr>
        <w:t>ПРЕДМЕТА</w:t>
      </w:r>
    </w:p>
    <w:p w:rsidR="00F97E94" w:rsidRDefault="00F97E94">
      <w:pPr>
        <w:widowControl w:val="0"/>
        <w:autoSpaceDE w:val="0"/>
        <w:autoSpaceDN w:val="0"/>
        <w:adjustRightInd w:val="0"/>
        <w:spacing w:before="6" w:line="110" w:lineRule="exact"/>
        <w:ind w:right="-20"/>
        <w:rPr>
          <w:color w:val="000000"/>
          <w:sz w:val="11"/>
          <w:szCs w:val="11"/>
        </w:rPr>
      </w:pPr>
    </w:p>
    <w:p w:rsidR="00F97E94" w:rsidRDefault="00905F08">
      <w:pPr>
        <w:widowControl w:val="0"/>
        <w:tabs>
          <w:tab w:val="left" w:pos="2400"/>
          <w:tab w:val="left" w:pos="4280"/>
          <w:tab w:val="left" w:pos="5700"/>
          <w:tab w:val="left" w:pos="7660"/>
        </w:tabs>
        <w:autoSpaceDE w:val="0"/>
        <w:autoSpaceDN w:val="0"/>
        <w:adjustRightInd w:val="0"/>
        <w:ind w:right="-20" w:firstLine="851"/>
        <w:rPr>
          <w:sz w:val="28"/>
          <w:szCs w:val="28"/>
        </w:rPr>
      </w:pP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сво</w:t>
      </w:r>
      <w:r>
        <w:rPr>
          <w:spacing w:val="1"/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 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р</w:t>
      </w:r>
      <w:r>
        <w:rPr>
          <w:spacing w:val="2"/>
          <w:sz w:val="28"/>
          <w:szCs w:val="28"/>
        </w:rPr>
        <w:t>ж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я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-1"/>
          <w:sz w:val="28"/>
          <w:szCs w:val="28"/>
        </w:rPr>
        <w:t>бн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й 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ци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 xml:space="preserve">ы </w:t>
      </w:r>
      <w:r>
        <w:rPr>
          <w:spacing w:val="-1"/>
          <w:sz w:val="28"/>
          <w:szCs w:val="28"/>
        </w:rPr>
        <w:t>«</w:t>
      </w:r>
      <w:r>
        <w:rPr>
          <w:sz w:val="28"/>
        </w:rPr>
        <w:t>Физика</w:t>
      </w:r>
      <w:r>
        <w:rPr>
          <w:sz w:val="28"/>
          <w:szCs w:val="28"/>
        </w:rPr>
        <w:t xml:space="preserve">»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б</w:t>
      </w:r>
      <w:r>
        <w:rPr>
          <w:sz w:val="28"/>
          <w:szCs w:val="28"/>
        </w:rPr>
        <w:t>ес</w:t>
      </w:r>
      <w:r>
        <w:rPr>
          <w:spacing w:val="-1"/>
          <w:sz w:val="28"/>
          <w:szCs w:val="28"/>
        </w:rPr>
        <w:t>п</w:t>
      </w:r>
      <w:r>
        <w:rPr>
          <w:sz w:val="28"/>
          <w:szCs w:val="28"/>
        </w:rPr>
        <w:t>еч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в</w:t>
      </w:r>
      <w:r>
        <w:rPr>
          <w:sz w:val="28"/>
          <w:szCs w:val="28"/>
        </w:rPr>
        <w:t xml:space="preserve">ает </w:t>
      </w:r>
      <w:r>
        <w:rPr>
          <w:spacing w:val="-2"/>
          <w:sz w:val="28"/>
          <w:szCs w:val="28"/>
        </w:rPr>
        <w:t>д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же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 ст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та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 xml:space="preserve">и 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pacing w:val="-4"/>
          <w:sz w:val="28"/>
          <w:szCs w:val="28"/>
        </w:rPr>
        <w:t>у</w:t>
      </w:r>
      <w:r>
        <w:rPr>
          <w:spacing w:val="-1"/>
          <w:sz w:val="28"/>
          <w:szCs w:val="28"/>
        </w:rPr>
        <w:t>ю</w:t>
      </w:r>
      <w:r>
        <w:rPr>
          <w:sz w:val="28"/>
          <w:szCs w:val="28"/>
        </w:rPr>
        <w:t>щих</w:t>
      </w:r>
      <w:r>
        <w:rPr>
          <w:spacing w:val="5"/>
          <w:sz w:val="28"/>
          <w:szCs w:val="28"/>
        </w:rPr>
        <w:t xml:space="preserve"> </w:t>
      </w:r>
      <w:r>
        <w:rPr>
          <w:b/>
          <w:bCs/>
          <w:i/>
          <w:iCs/>
          <w:spacing w:val="1"/>
          <w:sz w:val="28"/>
          <w:szCs w:val="28"/>
        </w:rPr>
        <w:t>р</w:t>
      </w:r>
      <w:r>
        <w:rPr>
          <w:b/>
          <w:bCs/>
          <w:i/>
          <w:iCs/>
          <w:spacing w:val="-2"/>
          <w:sz w:val="28"/>
          <w:szCs w:val="28"/>
        </w:rPr>
        <w:t>е</w:t>
      </w:r>
      <w:r>
        <w:rPr>
          <w:b/>
          <w:bCs/>
          <w:i/>
          <w:iCs/>
          <w:spacing w:val="1"/>
          <w:sz w:val="28"/>
          <w:szCs w:val="28"/>
        </w:rPr>
        <w:t>з</w:t>
      </w:r>
      <w:r>
        <w:rPr>
          <w:b/>
          <w:bCs/>
          <w:i/>
          <w:iCs/>
          <w:sz w:val="28"/>
          <w:szCs w:val="28"/>
        </w:rPr>
        <w:t>ул</w:t>
      </w:r>
      <w:r>
        <w:rPr>
          <w:b/>
          <w:bCs/>
          <w:i/>
          <w:iCs/>
          <w:spacing w:val="-6"/>
          <w:sz w:val="28"/>
          <w:szCs w:val="28"/>
        </w:rPr>
        <w:t>ь</w:t>
      </w:r>
      <w:r>
        <w:rPr>
          <w:b/>
          <w:bCs/>
          <w:i/>
          <w:iCs/>
          <w:spacing w:val="2"/>
          <w:sz w:val="28"/>
          <w:szCs w:val="28"/>
        </w:rPr>
        <w:t>т</w:t>
      </w:r>
      <w:r>
        <w:rPr>
          <w:b/>
          <w:bCs/>
          <w:i/>
          <w:iCs/>
          <w:spacing w:val="-4"/>
          <w:sz w:val="28"/>
          <w:szCs w:val="28"/>
        </w:rPr>
        <w:t>а</w:t>
      </w:r>
      <w:r>
        <w:rPr>
          <w:b/>
          <w:bCs/>
          <w:i/>
          <w:iCs/>
          <w:spacing w:val="4"/>
          <w:sz w:val="28"/>
          <w:szCs w:val="28"/>
        </w:rPr>
        <w:t>т</w:t>
      </w:r>
      <w:r>
        <w:rPr>
          <w:b/>
          <w:bCs/>
          <w:i/>
          <w:iCs/>
          <w:spacing w:val="1"/>
          <w:sz w:val="28"/>
          <w:szCs w:val="28"/>
        </w:rPr>
        <w:t>о</w:t>
      </w:r>
      <w:r>
        <w:rPr>
          <w:b/>
          <w:bCs/>
          <w:i/>
          <w:iCs/>
          <w:spacing w:val="-1"/>
          <w:sz w:val="28"/>
          <w:szCs w:val="28"/>
        </w:rPr>
        <w:t>в</w:t>
      </w:r>
      <w:r>
        <w:rPr>
          <w:sz w:val="28"/>
          <w:szCs w:val="28"/>
        </w:rPr>
        <w:t>:</w:t>
      </w:r>
    </w:p>
    <w:p w:rsidR="00F97E94" w:rsidRDefault="00905F08">
      <w:pPr>
        <w:suppressAutoHyphens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Личностные:</w:t>
      </w:r>
    </w:p>
    <w:p w:rsidR="00F97E94" w:rsidRDefault="00905F08">
      <w:pPr>
        <w:pStyle w:val="afb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</w:rPr>
      </w:pPr>
      <w:r>
        <w:rPr>
          <w:rFonts w:ascii="Times New Roman" w:eastAsia="Calibri" w:hAnsi="Times New Roman"/>
          <w:sz w:val="28"/>
          <w:szCs w:val="28"/>
          <w:u w:color="000000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F97E94" w:rsidRDefault="00905F08">
      <w:pPr>
        <w:pStyle w:val="afb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</w:rPr>
      </w:pPr>
      <w:r>
        <w:rPr>
          <w:rFonts w:ascii="Times New Roman" w:eastAsia="Calibri" w:hAnsi="Times New Roman"/>
          <w:sz w:val="28"/>
          <w:szCs w:val="28"/>
          <w:u w:color="000000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F97E94" w:rsidRDefault="00905F08">
      <w:pPr>
        <w:pStyle w:val="afb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</w:rPr>
      </w:pPr>
      <w:r>
        <w:rPr>
          <w:rFonts w:ascii="Times New Roman" w:eastAsia="Calibri" w:hAnsi="Times New Roman"/>
          <w:sz w:val="28"/>
          <w:szCs w:val="28"/>
          <w:u w:color="000000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F97E94" w:rsidRDefault="00905F08">
      <w:pPr>
        <w:pStyle w:val="afb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</w:rPr>
      </w:pPr>
      <w:r>
        <w:rPr>
          <w:rFonts w:ascii="Times New Roman" w:eastAsia="Calibri" w:hAnsi="Times New Roman"/>
          <w:sz w:val="28"/>
          <w:szCs w:val="28"/>
          <w:u w:color="000000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F97E94" w:rsidRDefault="00905F08">
      <w:pPr>
        <w:pStyle w:val="afb"/>
        <w:numPr>
          <w:ilvl w:val="0"/>
          <w:numId w:val="6"/>
        </w:numPr>
        <w:suppressAutoHyphens/>
        <w:spacing w:after="0" w:line="240" w:lineRule="auto"/>
        <w:jc w:val="both"/>
        <w:rPr>
          <w:rFonts w:eastAsia="Calibri"/>
          <w:sz w:val="28"/>
          <w:szCs w:val="28"/>
          <w:u w:color="000000"/>
        </w:rPr>
      </w:pPr>
      <w:r>
        <w:rPr>
          <w:rFonts w:ascii="Times New Roman" w:eastAsia="Calibri" w:hAnsi="Times New Roman"/>
          <w:sz w:val="28"/>
          <w:szCs w:val="28"/>
          <w:u w:color="000000"/>
        </w:rPr>
        <w:t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</w:t>
      </w:r>
      <w:r>
        <w:rPr>
          <w:rFonts w:eastAsia="Calibri"/>
          <w:sz w:val="28"/>
          <w:szCs w:val="28"/>
          <w:u w:color="000000"/>
        </w:rPr>
        <w:t xml:space="preserve">; </w:t>
      </w:r>
    </w:p>
    <w:p w:rsidR="00F97E94" w:rsidRDefault="00905F08">
      <w:pPr>
        <w:pStyle w:val="a"/>
        <w:numPr>
          <w:ilvl w:val="0"/>
          <w:numId w:val="6"/>
        </w:numPr>
        <w:spacing w:line="240" w:lineRule="auto"/>
      </w:pPr>
      <w: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F97E94" w:rsidRDefault="00905F08">
      <w:pPr>
        <w:pStyle w:val="a"/>
        <w:numPr>
          <w:ilvl w:val="0"/>
          <w:numId w:val="7"/>
        </w:numPr>
        <w:spacing w:line="240" w:lineRule="auto"/>
        <w:ind w:left="360"/>
        <w:rPr>
          <w:szCs w:val="28"/>
        </w:rPr>
      </w:pPr>
      <w:r>
        <w:rPr>
          <w:szCs w:val="28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F97E94" w:rsidRDefault="00905F08">
      <w:pPr>
        <w:pStyle w:val="a"/>
        <w:numPr>
          <w:ilvl w:val="0"/>
          <w:numId w:val="7"/>
        </w:numPr>
        <w:spacing w:line="240" w:lineRule="auto"/>
        <w:ind w:left="360"/>
        <w:rPr>
          <w:szCs w:val="28"/>
        </w:rPr>
      </w:pPr>
      <w:r>
        <w:rPr>
          <w:szCs w:val="28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F97E94" w:rsidRDefault="00905F08">
      <w:pPr>
        <w:pStyle w:val="a"/>
        <w:numPr>
          <w:ilvl w:val="0"/>
          <w:numId w:val="7"/>
        </w:numPr>
        <w:spacing w:line="240" w:lineRule="auto"/>
        <w:ind w:left="360"/>
        <w:rPr>
          <w:szCs w:val="28"/>
        </w:rPr>
      </w:pPr>
      <w:r>
        <w:rPr>
          <w:szCs w:val="28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F97E94" w:rsidRDefault="00905F08">
      <w:pPr>
        <w:pStyle w:val="a"/>
        <w:numPr>
          <w:ilvl w:val="0"/>
          <w:numId w:val="7"/>
        </w:numPr>
        <w:spacing w:line="240" w:lineRule="auto"/>
        <w:ind w:left="360"/>
        <w:rPr>
          <w:szCs w:val="28"/>
        </w:rPr>
      </w:pPr>
      <w:r>
        <w:rPr>
          <w:szCs w:val="28"/>
        </w:rPr>
        <w:t xml:space="preserve">экологическая культура, бережное отношения к родной земле, природным богатствам России и мира; понимание влияния социально-экономических </w:t>
      </w:r>
      <w:r>
        <w:rPr>
          <w:szCs w:val="28"/>
        </w:rPr>
        <w:lastRenderedPageBreak/>
        <w:t>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F97E94" w:rsidRDefault="00905F08">
      <w:pPr>
        <w:pStyle w:val="a"/>
        <w:numPr>
          <w:ilvl w:val="0"/>
          <w:numId w:val="7"/>
        </w:numPr>
        <w:spacing w:line="240" w:lineRule="auto"/>
        <w:ind w:left="360"/>
        <w:rPr>
          <w:szCs w:val="28"/>
        </w:rPr>
      </w:pPr>
      <w:r>
        <w:rPr>
          <w:szCs w:val="28"/>
        </w:rPr>
        <w:t>осознанный выбор будущей профессии как путь и способ реализации собственных жизненных планов;</w:t>
      </w:r>
    </w:p>
    <w:p w:rsidR="00F97E94" w:rsidRDefault="00905F08">
      <w:pPr>
        <w:pStyle w:val="afb"/>
        <w:numPr>
          <w:ilvl w:val="0"/>
          <w:numId w:val="7"/>
        </w:numPr>
        <w:suppressAutoHyphens/>
        <w:spacing w:after="0" w:line="240" w:lineRule="auto"/>
        <w:ind w:left="360"/>
        <w:jc w:val="both"/>
        <w:rPr>
          <w:rFonts w:ascii="Times New Roman" w:eastAsia="Calibri" w:hAnsi="Times New Roman"/>
          <w:sz w:val="28"/>
          <w:szCs w:val="28"/>
          <w:u w:color="000000"/>
        </w:rPr>
      </w:pPr>
      <w:r>
        <w:rPr>
          <w:rFonts w:ascii="Times New Roman" w:hAnsi="Times New Roman"/>
          <w:sz w:val="28"/>
          <w:szCs w:val="28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F97E94" w:rsidRDefault="00905F08">
      <w:pPr>
        <w:pStyle w:val="a"/>
        <w:numPr>
          <w:ilvl w:val="0"/>
          <w:numId w:val="7"/>
        </w:numPr>
        <w:spacing w:line="240" w:lineRule="auto"/>
        <w:ind w:left="360"/>
        <w:rPr>
          <w:szCs w:val="28"/>
        </w:rPr>
      </w:pPr>
      <w:r>
        <w:rPr>
          <w:szCs w:val="28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F97E94" w:rsidRDefault="00905F08">
      <w:pPr>
        <w:pStyle w:val="afb"/>
        <w:numPr>
          <w:ilvl w:val="0"/>
          <w:numId w:val="7"/>
        </w:numPr>
        <w:suppressAutoHyphens/>
        <w:spacing w:after="0" w:line="240" w:lineRule="auto"/>
        <w:ind w:left="360"/>
        <w:jc w:val="both"/>
        <w:rPr>
          <w:rFonts w:ascii="Times New Roman" w:eastAsia="Calibri" w:hAnsi="Times New Roman"/>
          <w:sz w:val="28"/>
          <w:szCs w:val="28"/>
          <w:u w:color="000000"/>
        </w:rPr>
      </w:pPr>
      <w:r>
        <w:rPr>
          <w:rFonts w:ascii="Times New Roman" w:hAnsi="Times New Roman"/>
          <w:sz w:val="28"/>
          <w:szCs w:val="28"/>
        </w:rPr>
        <w:t>готовность к самообслуживанию, включая обучение и выполнение домашних обязанностей</w:t>
      </w:r>
    </w:p>
    <w:p w:rsidR="00F97E94" w:rsidRDefault="00905F08">
      <w:pPr>
        <w:suppressAutoHyphens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proofErr w:type="spellStart"/>
      <w:r>
        <w:rPr>
          <w:rFonts w:eastAsia="Calibri"/>
          <w:b/>
          <w:sz w:val="28"/>
          <w:szCs w:val="28"/>
          <w:lang w:eastAsia="en-US"/>
        </w:rPr>
        <w:t>Метапредметные</w:t>
      </w:r>
      <w:proofErr w:type="spellEnd"/>
      <w:r>
        <w:rPr>
          <w:rFonts w:eastAsia="Calibri"/>
          <w:b/>
          <w:sz w:val="28"/>
          <w:szCs w:val="28"/>
          <w:lang w:eastAsia="en-US"/>
        </w:rPr>
        <w:t>:</w:t>
      </w:r>
    </w:p>
    <w:p w:rsidR="00F97E94" w:rsidRDefault="00905F08">
      <w:pPr>
        <w:pStyle w:val="afb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u w:color="000000"/>
        </w:rPr>
      </w:pPr>
      <w:r>
        <w:rPr>
          <w:rFonts w:ascii="Times New Roman" w:eastAsia="Calibri" w:hAnsi="Times New Roman"/>
          <w:sz w:val="28"/>
          <w:u w:color="000000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F97E94" w:rsidRDefault="00905F08">
      <w:pPr>
        <w:pStyle w:val="afb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u w:color="000000"/>
        </w:rPr>
      </w:pPr>
      <w:r>
        <w:rPr>
          <w:rFonts w:ascii="Times New Roman" w:eastAsia="Calibri" w:hAnsi="Times New Roman"/>
          <w:sz w:val="28"/>
          <w:u w:color="000000"/>
        </w:rPr>
        <w:t>ставить и формулировать собственные задачи в образовательной деятельности и жизненных ситуациях;</w:t>
      </w:r>
    </w:p>
    <w:p w:rsidR="00F97E94" w:rsidRDefault="00905F08">
      <w:pPr>
        <w:pStyle w:val="afb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u w:color="000000"/>
        </w:rPr>
      </w:pPr>
      <w:r>
        <w:rPr>
          <w:rFonts w:ascii="Times New Roman" w:eastAsia="Calibri" w:hAnsi="Times New Roman"/>
          <w:sz w:val="28"/>
          <w:u w:color="000000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F97E94" w:rsidRDefault="00905F08">
      <w:pPr>
        <w:pStyle w:val="afb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u w:color="000000"/>
        </w:rPr>
      </w:pPr>
      <w:r>
        <w:rPr>
          <w:rFonts w:ascii="Times New Roman" w:eastAsia="Calibri" w:hAnsi="Times New Roman"/>
          <w:sz w:val="28"/>
          <w:u w:color="000000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F97E94" w:rsidRDefault="00905F08">
      <w:pPr>
        <w:pStyle w:val="afb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u w:color="000000"/>
        </w:rPr>
      </w:pPr>
      <w:r>
        <w:rPr>
          <w:rFonts w:ascii="Times New Roman" w:eastAsia="Calibri" w:hAnsi="Times New Roman"/>
          <w:sz w:val="28"/>
          <w:u w:color="000000"/>
        </w:rPr>
        <w:t>организовывать эффективный поиск ресурсов, необходимых для достижения поставленной цели;</w:t>
      </w:r>
    </w:p>
    <w:p w:rsidR="00F97E94" w:rsidRDefault="00905F08">
      <w:pPr>
        <w:pStyle w:val="afb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u w:color="000000"/>
        </w:rPr>
      </w:pPr>
      <w:r>
        <w:rPr>
          <w:rFonts w:ascii="Times New Roman" w:eastAsia="Calibri" w:hAnsi="Times New Roman"/>
          <w:sz w:val="28"/>
          <w:u w:color="000000"/>
        </w:rPr>
        <w:t>сопоставлять полученный результат деятельности с поставленной заранее целью.</w:t>
      </w:r>
    </w:p>
    <w:p w:rsidR="00F97E94" w:rsidRDefault="00905F08">
      <w:pPr>
        <w:pStyle w:val="afb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u w:color="000000"/>
        </w:rPr>
      </w:pPr>
      <w:r>
        <w:rPr>
          <w:rFonts w:ascii="Times New Roman" w:eastAsia="Calibri" w:hAnsi="Times New Roman"/>
          <w:sz w:val="28"/>
          <w:u w:color="000000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F97E94" w:rsidRDefault="00905F08">
      <w:pPr>
        <w:pStyle w:val="afb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u w:color="000000"/>
        </w:rPr>
      </w:pPr>
      <w:r>
        <w:rPr>
          <w:rFonts w:ascii="Times New Roman" w:eastAsia="Calibri" w:hAnsi="Times New Roman"/>
          <w:sz w:val="28"/>
          <w:u w:color="000000"/>
        </w:rPr>
        <w:t xml:space="preserve">критически оценивать и интерпретировать информацию с разных </w:t>
      </w:r>
      <w:proofErr w:type="gramStart"/>
      <w:r>
        <w:rPr>
          <w:rFonts w:ascii="Times New Roman" w:eastAsia="Calibri" w:hAnsi="Times New Roman"/>
          <w:sz w:val="28"/>
          <w:u w:color="000000"/>
        </w:rPr>
        <w:t>позиций,  распознавать</w:t>
      </w:r>
      <w:proofErr w:type="gramEnd"/>
      <w:r>
        <w:rPr>
          <w:rFonts w:ascii="Times New Roman" w:eastAsia="Calibri" w:hAnsi="Times New Roman"/>
          <w:sz w:val="28"/>
          <w:u w:color="000000"/>
        </w:rPr>
        <w:t xml:space="preserve"> и фиксировать противоречия в информационных источниках;</w:t>
      </w:r>
    </w:p>
    <w:p w:rsidR="00F97E94" w:rsidRDefault="00905F08">
      <w:pPr>
        <w:pStyle w:val="afb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u w:color="000000"/>
        </w:rPr>
      </w:pPr>
      <w:r>
        <w:rPr>
          <w:rFonts w:ascii="Times New Roman" w:eastAsia="Calibri" w:hAnsi="Times New Roman"/>
          <w:sz w:val="28"/>
          <w:u w:color="000000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F97E94" w:rsidRDefault="00905F08">
      <w:pPr>
        <w:pStyle w:val="afb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u w:color="000000"/>
        </w:rPr>
      </w:pPr>
      <w:r>
        <w:rPr>
          <w:rFonts w:ascii="Times New Roman" w:eastAsia="Calibri" w:hAnsi="Times New Roman"/>
          <w:sz w:val="28"/>
          <w:u w:color="000000"/>
        </w:rPr>
        <w:t xml:space="preserve">выходить за рамки учебного предмета и осуществлять целенаправленный поиск возможностей </w:t>
      </w:r>
      <w:proofErr w:type="gramStart"/>
      <w:r>
        <w:rPr>
          <w:rFonts w:ascii="Times New Roman" w:eastAsia="Calibri" w:hAnsi="Times New Roman"/>
          <w:sz w:val="28"/>
          <w:u w:color="000000"/>
        </w:rPr>
        <w:t>для  широкого</w:t>
      </w:r>
      <w:proofErr w:type="gramEnd"/>
      <w:r>
        <w:rPr>
          <w:rFonts w:ascii="Times New Roman" w:eastAsia="Calibri" w:hAnsi="Times New Roman"/>
          <w:sz w:val="28"/>
          <w:u w:color="000000"/>
        </w:rPr>
        <w:t xml:space="preserve"> переноса средств и способов действия;</w:t>
      </w:r>
    </w:p>
    <w:p w:rsidR="00F97E94" w:rsidRDefault="00905F08">
      <w:pPr>
        <w:pStyle w:val="afb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u w:color="000000"/>
        </w:rPr>
      </w:pPr>
      <w:r>
        <w:rPr>
          <w:rFonts w:ascii="Times New Roman" w:eastAsia="Calibri" w:hAnsi="Times New Roman"/>
          <w:sz w:val="28"/>
          <w:u w:color="000000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F97E94" w:rsidRDefault="00905F08">
      <w:pPr>
        <w:pStyle w:val="afb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lang w:eastAsia="en-US"/>
        </w:rPr>
      </w:pPr>
      <w:r>
        <w:rPr>
          <w:rFonts w:ascii="Times New Roman" w:eastAsia="Calibri" w:hAnsi="Times New Roman"/>
          <w:sz w:val="28"/>
          <w:lang w:eastAsia="en-US"/>
        </w:rPr>
        <w:t>менять и удерживать разные позиции в познавательной деятельности</w:t>
      </w:r>
    </w:p>
    <w:p w:rsidR="00F97E94" w:rsidRDefault="00905F08">
      <w:pPr>
        <w:pStyle w:val="afb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u w:color="000000"/>
        </w:rPr>
      </w:pPr>
      <w:r>
        <w:rPr>
          <w:rFonts w:ascii="Times New Roman" w:eastAsia="Calibri" w:hAnsi="Times New Roman"/>
          <w:sz w:val="28"/>
          <w:u w:color="000000"/>
        </w:rPr>
        <w:lastRenderedPageBreak/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F97E94" w:rsidRDefault="00905F08">
      <w:pPr>
        <w:pStyle w:val="afb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u w:color="000000"/>
        </w:rPr>
      </w:pPr>
      <w:r>
        <w:rPr>
          <w:rFonts w:ascii="Times New Roman" w:eastAsia="Calibri" w:hAnsi="Times New Roman"/>
          <w:sz w:val="28"/>
          <w:u w:color="000000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F97E94" w:rsidRDefault="00905F08">
      <w:pPr>
        <w:pStyle w:val="afb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u w:color="000000"/>
        </w:rPr>
      </w:pPr>
      <w:r>
        <w:rPr>
          <w:rFonts w:ascii="Times New Roman" w:eastAsia="Calibri" w:hAnsi="Times New Roman"/>
          <w:sz w:val="28"/>
          <w:u w:color="000000"/>
        </w:rPr>
        <w:t>координировать и выполнять работу в условиях реального, виртуального и комбинированного взаимодействия;</w:t>
      </w:r>
    </w:p>
    <w:p w:rsidR="00F97E94" w:rsidRDefault="00905F08">
      <w:pPr>
        <w:pStyle w:val="afb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u w:color="000000"/>
        </w:rPr>
      </w:pPr>
      <w:r>
        <w:rPr>
          <w:rFonts w:ascii="Times New Roman" w:eastAsia="Calibri" w:hAnsi="Times New Roman"/>
          <w:sz w:val="28"/>
          <w:u w:color="000000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F97E94" w:rsidRDefault="00905F08">
      <w:pPr>
        <w:suppressAutoHyphens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Предметные:</w:t>
      </w:r>
    </w:p>
    <w:p w:rsidR="00F97E94" w:rsidRDefault="00905F08">
      <w:pPr>
        <w:suppressAutoHyphens/>
        <w:ind w:firstLine="709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Выпускник научится:</w:t>
      </w:r>
    </w:p>
    <w:p w:rsidR="00905F08" w:rsidRPr="00905F08" w:rsidRDefault="00905F08" w:rsidP="00905F08">
      <w:pPr>
        <w:pStyle w:val="afb"/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u w:color="000000"/>
        </w:rPr>
      </w:pPr>
      <w:r w:rsidRPr="00905F08">
        <w:rPr>
          <w:rFonts w:ascii="Times New Roman" w:eastAsia="Calibri" w:hAnsi="Times New Roman"/>
          <w:sz w:val="28"/>
          <w:u w:color="000000"/>
        </w:rPr>
        <w:t>демонстрировать на примерах роль и место физики в формировании современной научной картины мира, в развитии современной техники и технологий, в практической деятельности людей;</w:t>
      </w:r>
    </w:p>
    <w:p w:rsidR="00905F08" w:rsidRPr="00905F08" w:rsidRDefault="00905F08" w:rsidP="00905F08">
      <w:pPr>
        <w:pStyle w:val="afb"/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u w:color="000000"/>
        </w:rPr>
      </w:pPr>
      <w:r w:rsidRPr="00905F08">
        <w:rPr>
          <w:rFonts w:ascii="Times New Roman" w:eastAsia="Calibri" w:hAnsi="Times New Roman"/>
          <w:sz w:val="28"/>
          <w:u w:color="000000"/>
        </w:rPr>
        <w:t>демонстрировать на примерах взаимосвязь между физикой и другими естественными науками;</w:t>
      </w:r>
    </w:p>
    <w:p w:rsidR="00905F08" w:rsidRPr="00905F08" w:rsidRDefault="00905F08" w:rsidP="00905F08">
      <w:pPr>
        <w:pStyle w:val="afb"/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u w:color="000000"/>
        </w:rPr>
      </w:pPr>
      <w:r w:rsidRPr="00905F08">
        <w:rPr>
          <w:rFonts w:ascii="Times New Roman" w:eastAsia="Calibri" w:hAnsi="Times New Roman"/>
          <w:sz w:val="28"/>
          <w:u w:color="000000"/>
        </w:rPr>
        <w:t>устанавливать взаимосвязь естественно-научных явлений и применять основные физические модели для их описания и объяснения;</w:t>
      </w:r>
    </w:p>
    <w:p w:rsidR="00905F08" w:rsidRPr="00905F08" w:rsidRDefault="00905F08" w:rsidP="00905F08">
      <w:pPr>
        <w:pStyle w:val="afb"/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u w:color="000000"/>
        </w:rPr>
      </w:pPr>
      <w:r w:rsidRPr="00905F08">
        <w:rPr>
          <w:rFonts w:ascii="Times New Roman" w:eastAsia="Calibri" w:hAnsi="Times New Roman"/>
          <w:sz w:val="28"/>
          <w:u w:color="000000"/>
        </w:rPr>
        <w:t>использовать информацию физического содержания при решении учебных, практических, проектных и исследовательских задач, интегрируя информацию из различных источников и критически ее оценивая;</w:t>
      </w:r>
    </w:p>
    <w:p w:rsidR="00905F08" w:rsidRPr="00905F08" w:rsidRDefault="00905F08" w:rsidP="00905F08">
      <w:pPr>
        <w:pStyle w:val="afb"/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u w:color="000000"/>
        </w:rPr>
      </w:pPr>
      <w:r w:rsidRPr="00905F08">
        <w:rPr>
          <w:rFonts w:ascii="Times New Roman" w:eastAsia="Calibri" w:hAnsi="Times New Roman"/>
          <w:sz w:val="28"/>
          <w:u w:color="000000"/>
        </w:rPr>
        <w:t>различать и уметь использовать в учебно-исследовательской деятельности методы научного познания (наблюдение, описание, измерение, эксперимент, выдвижение гипотезы, моделирование и др.) и формы научного познания (факты, законы, теории), демонстрируя на примерах их роль и место в научном познании;</w:t>
      </w:r>
    </w:p>
    <w:p w:rsidR="00905F08" w:rsidRPr="00905F08" w:rsidRDefault="00905F08" w:rsidP="00905F08">
      <w:pPr>
        <w:pStyle w:val="afb"/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u w:color="000000"/>
        </w:rPr>
      </w:pPr>
      <w:r w:rsidRPr="00905F08">
        <w:rPr>
          <w:rFonts w:ascii="Times New Roman" w:eastAsia="Calibri" w:hAnsi="Times New Roman"/>
          <w:sz w:val="28"/>
          <w:u w:color="000000"/>
        </w:rPr>
        <w:t>проводить прямые и косвенные изменения физических величин, выбирая измерительные приборы с учетом необходимой точности измерений, планировать ход измерений, получать значение измеряемой величины и оценивать относительную погрешность по заданным формулам;</w:t>
      </w:r>
    </w:p>
    <w:p w:rsidR="00905F08" w:rsidRPr="00905F08" w:rsidRDefault="00905F08" w:rsidP="00905F08">
      <w:pPr>
        <w:pStyle w:val="afb"/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u w:color="000000"/>
        </w:rPr>
      </w:pPr>
      <w:r w:rsidRPr="00905F08">
        <w:rPr>
          <w:rFonts w:ascii="Times New Roman" w:eastAsia="Calibri" w:hAnsi="Times New Roman"/>
          <w:sz w:val="28"/>
          <w:u w:color="000000"/>
        </w:rPr>
        <w:t>проводить исследования зависимостей между физическими величинами: проводить измерения и определять на основе исследования значение параметров, характеризующих данную зависимость между величинами, и делать вывод с учетом погрешности измерений;</w:t>
      </w:r>
    </w:p>
    <w:p w:rsidR="00905F08" w:rsidRPr="00905F08" w:rsidRDefault="00905F08" w:rsidP="00905F08">
      <w:pPr>
        <w:pStyle w:val="afb"/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u w:color="000000"/>
        </w:rPr>
      </w:pPr>
      <w:r w:rsidRPr="00905F08">
        <w:rPr>
          <w:rFonts w:ascii="Times New Roman" w:eastAsia="Calibri" w:hAnsi="Times New Roman"/>
          <w:sz w:val="28"/>
          <w:u w:color="000000"/>
        </w:rPr>
        <w:t>использовать для описания характера протекания физических процессов физические величины и демонстрировать взаимосвязь между ними;</w:t>
      </w:r>
    </w:p>
    <w:p w:rsidR="00905F08" w:rsidRPr="00905F08" w:rsidRDefault="00905F08" w:rsidP="00905F08">
      <w:pPr>
        <w:pStyle w:val="afb"/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u w:color="000000"/>
        </w:rPr>
      </w:pPr>
      <w:r w:rsidRPr="00905F08">
        <w:rPr>
          <w:rFonts w:ascii="Times New Roman" w:eastAsia="Calibri" w:hAnsi="Times New Roman"/>
          <w:sz w:val="28"/>
          <w:u w:color="000000"/>
        </w:rPr>
        <w:t>использовать для описания характера протекания физических процессов физические законы с учетом границ их применимости;</w:t>
      </w:r>
    </w:p>
    <w:p w:rsidR="00905F08" w:rsidRPr="00905F08" w:rsidRDefault="00905F08" w:rsidP="00905F08">
      <w:pPr>
        <w:pStyle w:val="afb"/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u w:color="000000"/>
        </w:rPr>
      </w:pPr>
      <w:r w:rsidRPr="00905F08">
        <w:rPr>
          <w:rFonts w:ascii="Times New Roman" w:eastAsia="Calibri" w:hAnsi="Times New Roman"/>
          <w:sz w:val="28"/>
          <w:u w:color="000000"/>
        </w:rPr>
        <w:t xml:space="preserve">решать качественные задачи (в том числе и </w:t>
      </w:r>
      <w:proofErr w:type="spellStart"/>
      <w:r w:rsidRPr="00905F08">
        <w:rPr>
          <w:rFonts w:ascii="Times New Roman" w:eastAsia="Calibri" w:hAnsi="Times New Roman"/>
          <w:sz w:val="28"/>
          <w:u w:color="000000"/>
        </w:rPr>
        <w:t>межпредметного</w:t>
      </w:r>
      <w:proofErr w:type="spellEnd"/>
      <w:r w:rsidRPr="00905F08">
        <w:rPr>
          <w:rFonts w:ascii="Times New Roman" w:eastAsia="Calibri" w:hAnsi="Times New Roman"/>
          <w:sz w:val="28"/>
          <w:u w:color="000000"/>
        </w:rPr>
        <w:t xml:space="preserve"> характера): используя модели, физические величины и законы, выстраивать логически верную цепочку объяснения (доказательства) предложенного в задаче процесса (явления);</w:t>
      </w:r>
    </w:p>
    <w:p w:rsidR="00905F08" w:rsidRPr="00905F08" w:rsidRDefault="00905F08" w:rsidP="00905F08">
      <w:pPr>
        <w:pStyle w:val="afb"/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u w:color="000000"/>
        </w:rPr>
      </w:pPr>
      <w:r w:rsidRPr="00905F08">
        <w:rPr>
          <w:rFonts w:ascii="Times New Roman" w:eastAsia="Calibri" w:hAnsi="Times New Roman"/>
          <w:sz w:val="28"/>
          <w:u w:color="000000"/>
        </w:rPr>
        <w:lastRenderedPageBreak/>
        <w:t>решать расчетные задачи с явно заданной физической моделью: на основе анализа условия задачи выделять физическую модель, находить физические величины и законы, необходимые и достаточные для ее решения, проводить расчеты и проверять полученный результат;</w:t>
      </w:r>
    </w:p>
    <w:p w:rsidR="00905F08" w:rsidRPr="00905F08" w:rsidRDefault="00905F08" w:rsidP="00905F08">
      <w:pPr>
        <w:pStyle w:val="afb"/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u w:color="000000"/>
        </w:rPr>
      </w:pPr>
      <w:r w:rsidRPr="00905F08">
        <w:rPr>
          <w:rFonts w:ascii="Times New Roman" w:eastAsia="Calibri" w:hAnsi="Times New Roman"/>
          <w:sz w:val="28"/>
          <w:u w:color="000000"/>
        </w:rPr>
        <w:t xml:space="preserve">учитывать границы применения изученных физических моделей при решении физических и </w:t>
      </w:r>
      <w:proofErr w:type="spellStart"/>
      <w:r w:rsidRPr="00905F08">
        <w:rPr>
          <w:rFonts w:ascii="Times New Roman" w:eastAsia="Calibri" w:hAnsi="Times New Roman"/>
          <w:sz w:val="28"/>
          <w:u w:color="000000"/>
        </w:rPr>
        <w:t>межпредметных</w:t>
      </w:r>
      <w:proofErr w:type="spellEnd"/>
      <w:r w:rsidRPr="00905F08">
        <w:rPr>
          <w:rFonts w:ascii="Times New Roman" w:eastAsia="Calibri" w:hAnsi="Times New Roman"/>
          <w:sz w:val="28"/>
          <w:u w:color="000000"/>
        </w:rPr>
        <w:t xml:space="preserve"> задач;</w:t>
      </w:r>
    </w:p>
    <w:p w:rsidR="00905F08" w:rsidRPr="00905F08" w:rsidRDefault="00905F08" w:rsidP="00905F08">
      <w:pPr>
        <w:pStyle w:val="afb"/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u w:color="000000"/>
        </w:rPr>
      </w:pPr>
      <w:r w:rsidRPr="00905F08">
        <w:rPr>
          <w:rFonts w:ascii="Times New Roman" w:eastAsia="Calibri" w:hAnsi="Times New Roman"/>
          <w:sz w:val="28"/>
          <w:u w:color="000000"/>
        </w:rPr>
        <w:t>использовать информацию и применять знания о принципах работы и основных характеристиках</w:t>
      </w:r>
      <w:r w:rsidRPr="00905F08">
        <w:rPr>
          <w:rFonts w:ascii="Times New Roman" w:eastAsia="Calibri" w:hAnsi="Times New Roman"/>
          <w:i/>
          <w:iCs/>
          <w:sz w:val="28"/>
          <w:u w:color="000000"/>
        </w:rPr>
        <w:t xml:space="preserve"> </w:t>
      </w:r>
      <w:r w:rsidRPr="00905F08">
        <w:rPr>
          <w:rFonts w:ascii="Times New Roman" w:eastAsia="Calibri" w:hAnsi="Times New Roman"/>
          <w:sz w:val="28"/>
          <w:u w:color="000000"/>
        </w:rPr>
        <w:t>изученных машин, приборов и других технических устройств для решения практических, учебно-исследовательских и проектных задач;</w:t>
      </w:r>
    </w:p>
    <w:p w:rsidR="00905F08" w:rsidRPr="00905F08" w:rsidRDefault="00905F08" w:rsidP="00905F08">
      <w:pPr>
        <w:pStyle w:val="afb"/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u w:color="000000"/>
        </w:rPr>
      </w:pPr>
      <w:r w:rsidRPr="00905F08">
        <w:rPr>
          <w:rFonts w:ascii="Times New Roman" w:eastAsia="Calibri" w:hAnsi="Times New Roman"/>
          <w:sz w:val="28"/>
          <w:u w:color="000000"/>
        </w:rPr>
        <w:t>использовать знания о физических объектах и процессах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среде, для принятия решений в повседневной жизни.</w:t>
      </w:r>
    </w:p>
    <w:p w:rsidR="00F97E94" w:rsidRDefault="00905F08">
      <w:pPr>
        <w:suppressAutoHyphens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Выпускник получит возможность научиться:</w:t>
      </w:r>
    </w:p>
    <w:p w:rsidR="00905F08" w:rsidRPr="00905F08" w:rsidRDefault="00905F08" w:rsidP="00905F08">
      <w:pPr>
        <w:pStyle w:val="afb"/>
        <w:numPr>
          <w:ilvl w:val="0"/>
          <w:numId w:val="28"/>
        </w:numPr>
        <w:suppressAutoHyphens/>
        <w:spacing w:after="0" w:line="240" w:lineRule="auto"/>
        <w:ind w:left="360"/>
        <w:jc w:val="both"/>
        <w:rPr>
          <w:rFonts w:ascii="Times New Roman" w:eastAsia="Calibri" w:hAnsi="Times New Roman"/>
          <w:sz w:val="28"/>
          <w:u w:color="000000"/>
        </w:rPr>
      </w:pPr>
      <w:r w:rsidRPr="00905F08">
        <w:rPr>
          <w:rFonts w:ascii="Times New Roman" w:eastAsia="Calibri" w:hAnsi="Times New Roman"/>
          <w:sz w:val="28"/>
          <w:u w:color="000000"/>
        </w:rPr>
        <w:t>понимать и объяснять целостность физической теории, различать границы ее применимости и место в ряду других физических теорий;</w:t>
      </w:r>
    </w:p>
    <w:p w:rsidR="00905F08" w:rsidRPr="00905F08" w:rsidRDefault="00905F08" w:rsidP="00905F08">
      <w:pPr>
        <w:pStyle w:val="afb"/>
        <w:numPr>
          <w:ilvl w:val="0"/>
          <w:numId w:val="28"/>
        </w:numPr>
        <w:suppressAutoHyphens/>
        <w:spacing w:after="0" w:line="240" w:lineRule="auto"/>
        <w:ind w:left="360"/>
        <w:jc w:val="both"/>
        <w:rPr>
          <w:rFonts w:ascii="Times New Roman" w:eastAsia="Calibri" w:hAnsi="Times New Roman"/>
          <w:sz w:val="28"/>
          <w:u w:color="000000"/>
        </w:rPr>
      </w:pPr>
      <w:r w:rsidRPr="00905F08">
        <w:rPr>
          <w:rFonts w:ascii="Times New Roman" w:eastAsia="Calibri" w:hAnsi="Times New Roman"/>
          <w:sz w:val="28"/>
          <w:u w:color="000000"/>
        </w:rPr>
        <w:t>владеть приемами построения теоретических доказательств, а также прогнозирования особенностей протекания физических явлений и процессов на основе полученных теоретических выводов и доказательств;</w:t>
      </w:r>
    </w:p>
    <w:p w:rsidR="00905F08" w:rsidRPr="00905F08" w:rsidRDefault="00905F08" w:rsidP="00905F08">
      <w:pPr>
        <w:pStyle w:val="afb"/>
        <w:numPr>
          <w:ilvl w:val="0"/>
          <w:numId w:val="28"/>
        </w:numPr>
        <w:suppressAutoHyphens/>
        <w:spacing w:after="0" w:line="240" w:lineRule="auto"/>
        <w:ind w:left="360"/>
        <w:jc w:val="both"/>
        <w:rPr>
          <w:rFonts w:ascii="Times New Roman" w:eastAsia="Calibri" w:hAnsi="Times New Roman"/>
          <w:sz w:val="28"/>
          <w:u w:color="000000"/>
        </w:rPr>
      </w:pPr>
      <w:r w:rsidRPr="00905F08">
        <w:rPr>
          <w:rFonts w:ascii="Times New Roman" w:eastAsia="Calibri" w:hAnsi="Times New Roman"/>
          <w:sz w:val="28"/>
          <w:u w:color="000000"/>
        </w:rPr>
        <w:t>характеризовать системную связь между основополагающими научными понятиями: пространство, время, материя (вещество, поле), движение, сила, энергия;</w:t>
      </w:r>
    </w:p>
    <w:p w:rsidR="00905F08" w:rsidRPr="00905F08" w:rsidRDefault="00905F08" w:rsidP="00905F08">
      <w:pPr>
        <w:pStyle w:val="afb"/>
        <w:numPr>
          <w:ilvl w:val="0"/>
          <w:numId w:val="28"/>
        </w:numPr>
        <w:suppressAutoHyphens/>
        <w:spacing w:after="0" w:line="240" w:lineRule="auto"/>
        <w:ind w:left="360"/>
        <w:jc w:val="both"/>
        <w:rPr>
          <w:rFonts w:ascii="Times New Roman" w:eastAsia="Calibri" w:hAnsi="Times New Roman"/>
          <w:sz w:val="28"/>
          <w:u w:color="000000"/>
        </w:rPr>
      </w:pPr>
      <w:r w:rsidRPr="00905F08">
        <w:rPr>
          <w:rFonts w:ascii="Times New Roman" w:eastAsia="Calibri" w:hAnsi="Times New Roman"/>
          <w:sz w:val="28"/>
          <w:u w:color="000000"/>
        </w:rPr>
        <w:t>выдвигать гипотезы на основе знания основополагающих физических закономерностей и законов;</w:t>
      </w:r>
    </w:p>
    <w:p w:rsidR="00905F08" w:rsidRPr="00905F08" w:rsidRDefault="00905F08" w:rsidP="00905F08">
      <w:pPr>
        <w:pStyle w:val="afb"/>
        <w:numPr>
          <w:ilvl w:val="0"/>
          <w:numId w:val="28"/>
        </w:numPr>
        <w:suppressAutoHyphens/>
        <w:spacing w:after="0" w:line="240" w:lineRule="auto"/>
        <w:ind w:left="360"/>
        <w:jc w:val="both"/>
        <w:rPr>
          <w:rFonts w:ascii="Times New Roman" w:eastAsia="Calibri" w:hAnsi="Times New Roman"/>
          <w:sz w:val="28"/>
          <w:u w:color="000000"/>
        </w:rPr>
      </w:pPr>
      <w:r w:rsidRPr="00905F08">
        <w:rPr>
          <w:rFonts w:ascii="Times New Roman" w:eastAsia="Calibri" w:hAnsi="Times New Roman"/>
          <w:sz w:val="28"/>
          <w:u w:color="000000"/>
        </w:rPr>
        <w:t>самостоятельно планировать и проводить физические эксперименты;</w:t>
      </w:r>
    </w:p>
    <w:p w:rsidR="00905F08" w:rsidRPr="00905F08" w:rsidRDefault="00905F08" w:rsidP="00905F08">
      <w:pPr>
        <w:pStyle w:val="afb"/>
        <w:numPr>
          <w:ilvl w:val="0"/>
          <w:numId w:val="28"/>
        </w:numPr>
        <w:suppressAutoHyphens/>
        <w:spacing w:after="0" w:line="240" w:lineRule="auto"/>
        <w:ind w:left="360"/>
        <w:jc w:val="both"/>
        <w:rPr>
          <w:rFonts w:ascii="Times New Roman" w:eastAsia="Calibri" w:hAnsi="Times New Roman"/>
          <w:sz w:val="28"/>
          <w:u w:color="000000"/>
        </w:rPr>
      </w:pPr>
      <w:r w:rsidRPr="00905F08">
        <w:rPr>
          <w:rFonts w:ascii="Times New Roman" w:eastAsia="Calibri" w:hAnsi="Times New Roman"/>
          <w:sz w:val="28"/>
          <w:u w:color="000000"/>
        </w:rPr>
        <w:t>характеризовать глобальные проблемы, стоящие перед человечеством: энергетические, сырьевые, экологические, – и роль физики в решении этих проблем;</w:t>
      </w:r>
    </w:p>
    <w:p w:rsidR="00905F08" w:rsidRPr="00905F08" w:rsidRDefault="00905F08" w:rsidP="00905F08">
      <w:pPr>
        <w:pStyle w:val="afb"/>
        <w:numPr>
          <w:ilvl w:val="0"/>
          <w:numId w:val="28"/>
        </w:numPr>
        <w:suppressAutoHyphens/>
        <w:spacing w:after="0" w:line="240" w:lineRule="auto"/>
        <w:ind w:left="360"/>
        <w:jc w:val="both"/>
        <w:rPr>
          <w:rFonts w:ascii="Times New Roman" w:eastAsia="Calibri" w:hAnsi="Times New Roman"/>
          <w:sz w:val="28"/>
          <w:u w:color="000000"/>
        </w:rPr>
      </w:pPr>
      <w:r w:rsidRPr="00905F08">
        <w:rPr>
          <w:rFonts w:ascii="Times New Roman" w:eastAsia="Calibri" w:hAnsi="Times New Roman"/>
          <w:sz w:val="28"/>
          <w:u w:color="000000"/>
        </w:rPr>
        <w:t xml:space="preserve">решать практико-ориентированные качественные и расчетные физические задачи с выбором физической модели, используя несколько физических законов или формул, связывающих известные физические величины, в контексте </w:t>
      </w:r>
      <w:proofErr w:type="spellStart"/>
      <w:r w:rsidRPr="00905F08">
        <w:rPr>
          <w:rFonts w:ascii="Times New Roman" w:eastAsia="Calibri" w:hAnsi="Times New Roman"/>
          <w:sz w:val="28"/>
          <w:u w:color="000000"/>
        </w:rPr>
        <w:t>межпредметных</w:t>
      </w:r>
      <w:proofErr w:type="spellEnd"/>
      <w:r w:rsidRPr="00905F08">
        <w:rPr>
          <w:rFonts w:ascii="Times New Roman" w:eastAsia="Calibri" w:hAnsi="Times New Roman"/>
          <w:sz w:val="28"/>
          <w:u w:color="000000"/>
        </w:rPr>
        <w:t xml:space="preserve"> связей;</w:t>
      </w:r>
    </w:p>
    <w:p w:rsidR="00905F08" w:rsidRPr="00905F08" w:rsidRDefault="00905F08" w:rsidP="00905F08">
      <w:pPr>
        <w:pStyle w:val="afb"/>
        <w:numPr>
          <w:ilvl w:val="0"/>
          <w:numId w:val="28"/>
        </w:numPr>
        <w:suppressAutoHyphens/>
        <w:spacing w:after="0" w:line="240" w:lineRule="auto"/>
        <w:ind w:left="360"/>
        <w:jc w:val="both"/>
        <w:rPr>
          <w:rFonts w:ascii="Times New Roman" w:eastAsia="Calibri" w:hAnsi="Times New Roman"/>
          <w:sz w:val="28"/>
          <w:u w:color="000000"/>
        </w:rPr>
      </w:pPr>
      <w:r w:rsidRPr="00905F08">
        <w:rPr>
          <w:rFonts w:ascii="Times New Roman" w:eastAsia="Calibri" w:hAnsi="Times New Roman"/>
          <w:sz w:val="28"/>
          <w:u w:color="000000"/>
        </w:rPr>
        <w:t>объяснять принципы работы и характеристики изученных машин, приборов и технических устройств;</w:t>
      </w:r>
    </w:p>
    <w:p w:rsidR="00905F08" w:rsidRPr="00905F08" w:rsidRDefault="00905F08" w:rsidP="00905F08">
      <w:pPr>
        <w:pStyle w:val="afb"/>
        <w:numPr>
          <w:ilvl w:val="0"/>
          <w:numId w:val="28"/>
        </w:numPr>
        <w:suppressAutoHyphens/>
        <w:spacing w:after="0" w:line="240" w:lineRule="auto"/>
        <w:ind w:left="360"/>
        <w:jc w:val="both"/>
        <w:rPr>
          <w:rFonts w:ascii="Times New Roman" w:eastAsia="Calibri" w:hAnsi="Times New Roman"/>
          <w:sz w:val="28"/>
          <w:u w:color="000000"/>
        </w:rPr>
      </w:pPr>
      <w:r w:rsidRPr="00905F08">
        <w:rPr>
          <w:rFonts w:ascii="Times New Roman" w:eastAsia="Calibri" w:hAnsi="Times New Roman"/>
          <w:sz w:val="28"/>
          <w:u w:color="000000"/>
        </w:rPr>
        <w:t>объяснять условия применения физических моделей при решении физических задач, находить адекватную предложенной задаче физическую модель, разрешать проблему как на основе имеющихся знаний, так и при помощи методов оценки.</w:t>
      </w:r>
    </w:p>
    <w:p w:rsidR="00F97E94" w:rsidRPr="00905F08" w:rsidRDefault="00F97E94" w:rsidP="00905F08">
      <w:pPr>
        <w:suppressAutoHyphens/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F97E94" w:rsidRDefault="00905F08">
      <w:pPr>
        <w:spacing w:after="200" w:line="276" w:lineRule="auto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br w:type="page"/>
      </w:r>
    </w:p>
    <w:p w:rsidR="00F97E94" w:rsidRDefault="00905F08">
      <w:pPr>
        <w:pStyle w:val="afb"/>
        <w:widowControl w:val="0"/>
        <w:autoSpaceDE w:val="0"/>
        <w:autoSpaceDN w:val="0"/>
        <w:adjustRightInd w:val="0"/>
        <w:spacing w:after="0" w:line="240" w:lineRule="auto"/>
        <w:ind w:left="357"/>
        <w:jc w:val="center"/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lastRenderedPageBreak/>
        <w:t>2. С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ЖАНИЕ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У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ЧЕБНОГО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ПРЕДМЕТА</w:t>
      </w:r>
    </w:p>
    <w:p w:rsidR="00F97E94" w:rsidRDefault="00905F08">
      <w:pPr>
        <w:ind w:firstLine="709"/>
        <w:jc w:val="both"/>
      </w:pPr>
      <w:r>
        <w:rPr>
          <w:b/>
          <w:bCs/>
          <w:color w:val="000000"/>
          <w:sz w:val="28"/>
          <w:szCs w:val="28"/>
        </w:rPr>
        <w:t xml:space="preserve">Физика и естественно-научный метод познания природы </w:t>
      </w:r>
    </w:p>
    <w:p w:rsidR="00905F08" w:rsidRPr="00905F08" w:rsidRDefault="00905F08" w:rsidP="00905F08">
      <w:pPr>
        <w:ind w:firstLine="709"/>
        <w:jc w:val="both"/>
        <w:rPr>
          <w:color w:val="000000"/>
          <w:sz w:val="28"/>
          <w:szCs w:val="28"/>
        </w:rPr>
      </w:pPr>
      <w:r w:rsidRPr="00905F08">
        <w:rPr>
          <w:color w:val="000000"/>
          <w:sz w:val="28"/>
          <w:szCs w:val="28"/>
        </w:rPr>
        <w:t>Физика – фундаментальная наука о природе. Методы научного исследования физических явлений. Моделирование физических явлений и процессов. Физический закон – границы применимости. Физические теории и принцип соответствия</w:t>
      </w:r>
      <w:r w:rsidRPr="00905F08">
        <w:rPr>
          <w:b/>
          <w:bCs/>
          <w:color w:val="000000"/>
          <w:sz w:val="28"/>
          <w:szCs w:val="28"/>
        </w:rPr>
        <w:t>.</w:t>
      </w:r>
      <w:r w:rsidRPr="00905F08">
        <w:rPr>
          <w:color w:val="000000"/>
          <w:sz w:val="28"/>
          <w:szCs w:val="28"/>
        </w:rPr>
        <w:t xml:space="preserve"> Роль и место физики в формировании современной научной картины мира, в практической деятельности людей. </w:t>
      </w:r>
      <w:r w:rsidRPr="00905F08">
        <w:rPr>
          <w:i/>
          <w:iCs/>
          <w:color w:val="000000"/>
          <w:sz w:val="28"/>
          <w:szCs w:val="28"/>
        </w:rPr>
        <w:t xml:space="preserve">Физика и культура. </w:t>
      </w:r>
    </w:p>
    <w:p w:rsidR="00F97E94" w:rsidRDefault="00905F08">
      <w:pPr>
        <w:ind w:firstLine="709"/>
        <w:jc w:val="center"/>
      </w:pPr>
      <w:r>
        <w:rPr>
          <w:b/>
          <w:bCs/>
          <w:color w:val="000000"/>
          <w:sz w:val="28"/>
          <w:szCs w:val="28"/>
        </w:rPr>
        <w:t>Механика.</w:t>
      </w:r>
    </w:p>
    <w:p w:rsidR="00905F08" w:rsidRPr="00905F08" w:rsidRDefault="00905F08" w:rsidP="00905F08">
      <w:pPr>
        <w:suppressAutoHyphens/>
        <w:ind w:firstLine="709"/>
        <w:jc w:val="both"/>
        <w:rPr>
          <w:color w:val="000000"/>
          <w:sz w:val="28"/>
          <w:szCs w:val="28"/>
        </w:rPr>
      </w:pPr>
      <w:r w:rsidRPr="00905F08">
        <w:rPr>
          <w:color w:val="000000"/>
          <w:sz w:val="28"/>
          <w:szCs w:val="28"/>
        </w:rPr>
        <w:t>Границы применимости классической механики. Важнейшие кинематические характеристики – перемещение, скорость, ускорение. Основные модели тел и движений.</w:t>
      </w:r>
    </w:p>
    <w:p w:rsidR="00905F08" w:rsidRPr="00905F08" w:rsidRDefault="00905F08" w:rsidP="00905F08">
      <w:pPr>
        <w:suppressAutoHyphens/>
        <w:ind w:firstLine="709"/>
        <w:jc w:val="both"/>
        <w:rPr>
          <w:color w:val="000000"/>
          <w:sz w:val="28"/>
          <w:szCs w:val="28"/>
        </w:rPr>
      </w:pPr>
      <w:r w:rsidRPr="00905F08">
        <w:rPr>
          <w:color w:val="000000"/>
          <w:sz w:val="28"/>
          <w:szCs w:val="28"/>
        </w:rPr>
        <w:t>Взаимодействие тел. Законы Всемирного тяготения, Гука, сухого трения. Инерциальная система отсчета. Законы механики Ньютона.</w:t>
      </w:r>
    </w:p>
    <w:p w:rsidR="00905F08" w:rsidRPr="00905F08" w:rsidRDefault="00905F08" w:rsidP="00905F08">
      <w:pPr>
        <w:suppressAutoHyphens/>
        <w:ind w:firstLine="709"/>
        <w:jc w:val="both"/>
        <w:rPr>
          <w:color w:val="000000"/>
          <w:sz w:val="28"/>
          <w:szCs w:val="28"/>
        </w:rPr>
      </w:pPr>
      <w:r w:rsidRPr="00905F08">
        <w:rPr>
          <w:color w:val="000000"/>
          <w:sz w:val="28"/>
          <w:szCs w:val="28"/>
        </w:rPr>
        <w:t xml:space="preserve">Импульс материальной точки и системы. Изменение и сохранение импульса. </w:t>
      </w:r>
      <w:r w:rsidRPr="00905F08">
        <w:rPr>
          <w:i/>
          <w:iCs/>
          <w:color w:val="000000"/>
          <w:sz w:val="28"/>
          <w:szCs w:val="28"/>
        </w:rPr>
        <w:t xml:space="preserve">Использование законов механики для объяснения движения небесных тел и для развития космических исследований. </w:t>
      </w:r>
      <w:r w:rsidRPr="00905F08">
        <w:rPr>
          <w:color w:val="000000"/>
          <w:sz w:val="28"/>
          <w:szCs w:val="28"/>
        </w:rPr>
        <w:t>Механическая энергия системы тел. Закон сохранения механической энергии. Работа силы.</w:t>
      </w:r>
    </w:p>
    <w:p w:rsidR="00905F08" w:rsidRPr="00905F08" w:rsidRDefault="00905F08" w:rsidP="00905F08">
      <w:pPr>
        <w:suppressAutoHyphens/>
        <w:ind w:firstLine="709"/>
        <w:jc w:val="both"/>
        <w:rPr>
          <w:color w:val="000000"/>
          <w:sz w:val="28"/>
          <w:szCs w:val="28"/>
        </w:rPr>
      </w:pPr>
      <w:r w:rsidRPr="00905F08">
        <w:rPr>
          <w:i/>
          <w:iCs/>
          <w:color w:val="000000"/>
          <w:sz w:val="28"/>
          <w:szCs w:val="28"/>
        </w:rPr>
        <w:t xml:space="preserve">Равновесие материальной точки и твердого тела. Условия равновесия. Момент силы. Равновесие жидкости и газа. Движение жидкостей и газов. </w:t>
      </w:r>
    </w:p>
    <w:p w:rsidR="00905F08" w:rsidRPr="00905F08" w:rsidRDefault="00905F08" w:rsidP="00905F08">
      <w:pPr>
        <w:suppressAutoHyphens/>
        <w:ind w:firstLine="709"/>
        <w:jc w:val="both"/>
        <w:rPr>
          <w:color w:val="000000"/>
          <w:sz w:val="28"/>
          <w:szCs w:val="28"/>
        </w:rPr>
      </w:pPr>
      <w:r w:rsidRPr="00905F08">
        <w:rPr>
          <w:color w:val="000000"/>
          <w:sz w:val="28"/>
          <w:szCs w:val="28"/>
        </w:rPr>
        <w:t xml:space="preserve">Механические колебания и волны. Превращения энергии при колебаниях. Энергия волны. </w:t>
      </w:r>
    </w:p>
    <w:p w:rsidR="00F97E94" w:rsidRDefault="00905F08">
      <w:pPr>
        <w:suppressAutoHyphens/>
        <w:ind w:firstLine="709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Молекулярная физика и термодинамика</w:t>
      </w:r>
    </w:p>
    <w:p w:rsidR="00905F08" w:rsidRPr="00905F08" w:rsidRDefault="00905F08" w:rsidP="00905F08">
      <w:pPr>
        <w:ind w:firstLine="709"/>
        <w:jc w:val="both"/>
        <w:rPr>
          <w:color w:val="000000"/>
          <w:sz w:val="28"/>
          <w:szCs w:val="28"/>
        </w:rPr>
      </w:pPr>
      <w:r w:rsidRPr="00905F08">
        <w:rPr>
          <w:color w:val="000000"/>
          <w:sz w:val="28"/>
          <w:szCs w:val="28"/>
        </w:rPr>
        <w:t>Молекулярно-кинетическая теория (МКТ) строения вещества и ее экспериментальные доказательства. Абсолютная температура как мера средней кинетической энергии теплового движения частиц вещества. Модель идеального газа. Давление газа. Уравнение состояния идеального газа. Уравнение Менделеева–</w:t>
      </w:r>
      <w:proofErr w:type="spellStart"/>
      <w:r w:rsidRPr="00905F08">
        <w:rPr>
          <w:color w:val="000000"/>
          <w:sz w:val="28"/>
          <w:szCs w:val="28"/>
        </w:rPr>
        <w:t>Клапейрона</w:t>
      </w:r>
      <w:proofErr w:type="spellEnd"/>
      <w:r w:rsidRPr="00905F08">
        <w:rPr>
          <w:color w:val="000000"/>
          <w:sz w:val="28"/>
          <w:szCs w:val="28"/>
        </w:rPr>
        <w:t>.</w:t>
      </w:r>
    </w:p>
    <w:p w:rsidR="00905F08" w:rsidRPr="00905F08" w:rsidRDefault="00905F08" w:rsidP="00905F08">
      <w:pPr>
        <w:ind w:firstLine="709"/>
        <w:jc w:val="both"/>
        <w:rPr>
          <w:color w:val="000000"/>
          <w:sz w:val="28"/>
          <w:szCs w:val="28"/>
        </w:rPr>
      </w:pPr>
      <w:r w:rsidRPr="00905F08">
        <w:rPr>
          <w:color w:val="000000"/>
          <w:sz w:val="28"/>
          <w:szCs w:val="28"/>
        </w:rPr>
        <w:t xml:space="preserve">Агрегатные состояния вещества. </w:t>
      </w:r>
      <w:r w:rsidRPr="00905F08">
        <w:rPr>
          <w:i/>
          <w:iCs/>
          <w:color w:val="000000"/>
          <w:sz w:val="28"/>
          <w:szCs w:val="28"/>
        </w:rPr>
        <w:t>Модель строения жидкостей.</w:t>
      </w:r>
    </w:p>
    <w:p w:rsidR="00905F08" w:rsidRDefault="00905F08" w:rsidP="00905F08">
      <w:pPr>
        <w:ind w:firstLine="709"/>
        <w:jc w:val="both"/>
        <w:rPr>
          <w:color w:val="000000"/>
          <w:sz w:val="28"/>
          <w:szCs w:val="28"/>
        </w:rPr>
      </w:pPr>
      <w:r w:rsidRPr="00905F08">
        <w:rPr>
          <w:color w:val="000000"/>
          <w:sz w:val="28"/>
          <w:szCs w:val="28"/>
        </w:rPr>
        <w:t>Внутренняя энергия. Работа и теплопередача как способы изменения внутренней энергии. Первый закон термодинамики. Необратимость тепловых процессов. Принципы действия тепловых машин</w:t>
      </w:r>
      <w:r>
        <w:rPr>
          <w:color w:val="000000"/>
          <w:sz w:val="28"/>
          <w:szCs w:val="28"/>
        </w:rPr>
        <w:t>.</w:t>
      </w:r>
    </w:p>
    <w:p w:rsidR="00F97E94" w:rsidRDefault="00905F08" w:rsidP="00905F08">
      <w:pPr>
        <w:ind w:firstLine="709"/>
        <w:jc w:val="center"/>
      </w:pPr>
      <w:r>
        <w:rPr>
          <w:b/>
          <w:bCs/>
          <w:color w:val="000000"/>
          <w:sz w:val="28"/>
          <w:szCs w:val="28"/>
        </w:rPr>
        <w:t>Электродинамика</w:t>
      </w:r>
    </w:p>
    <w:p w:rsidR="00905F08" w:rsidRPr="00905F08" w:rsidRDefault="00905F08" w:rsidP="00905F08">
      <w:pPr>
        <w:ind w:firstLine="709"/>
        <w:jc w:val="both"/>
        <w:rPr>
          <w:color w:val="000000"/>
          <w:sz w:val="28"/>
          <w:szCs w:val="28"/>
        </w:rPr>
      </w:pPr>
      <w:r w:rsidRPr="00905F08">
        <w:rPr>
          <w:color w:val="000000"/>
          <w:sz w:val="28"/>
          <w:szCs w:val="28"/>
        </w:rPr>
        <w:t xml:space="preserve">Электрическое поле. Закон Кулона. Напряженность и потенциал электростатического поля. Проводники, полупроводники и диэлектрики. Конденсатор. </w:t>
      </w:r>
    </w:p>
    <w:p w:rsidR="00905F08" w:rsidRPr="00905F08" w:rsidRDefault="00905F08" w:rsidP="00905F08">
      <w:pPr>
        <w:ind w:firstLine="709"/>
        <w:jc w:val="both"/>
        <w:rPr>
          <w:color w:val="000000"/>
          <w:sz w:val="28"/>
          <w:szCs w:val="28"/>
        </w:rPr>
      </w:pPr>
      <w:r w:rsidRPr="00905F08">
        <w:rPr>
          <w:color w:val="000000"/>
          <w:sz w:val="28"/>
          <w:szCs w:val="28"/>
        </w:rPr>
        <w:t xml:space="preserve">Постоянный электрический ток. Электродвижущая сила. Закон Ома для полной цепи. Электрический ток в проводниках, электролитах, полупроводниках, газах и вакууме. </w:t>
      </w:r>
      <w:r w:rsidRPr="00905F08">
        <w:rPr>
          <w:i/>
          <w:iCs/>
          <w:color w:val="000000"/>
          <w:sz w:val="28"/>
          <w:szCs w:val="28"/>
        </w:rPr>
        <w:t>Сверхпроводимость.</w:t>
      </w:r>
    </w:p>
    <w:p w:rsidR="00905F08" w:rsidRPr="00905F08" w:rsidRDefault="00905F08" w:rsidP="00905F08">
      <w:pPr>
        <w:ind w:firstLine="709"/>
        <w:jc w:val="both"/>
        <w:rPr>
          <w:color w:val="000000"/>
          <w:sz w:val="28"/>
          <w:szCs w:val="28"/>
        </w:rPr>
      </w:pPr>
      <w:r w:rsidRPr="00905F08">
        <w:rPr>
          <w:color w:val="000000"/>
          <w:sz w:val="28"/>
          <w:szCs w:val="28"/>
        </w:rPr>
        <w:t>Индукция магнитного поля. Действие магнитного поля на проводник с током и движущуюся заряженную частицу. Сила Ампера и сила Лоренца. Магнитные свойства вещества.</w:t>
      </w:r>
    </w:p>
    <w:p w:rsidR="00905F08" w:rsidRPr="00905F08" w:rsidRDefault="00905F08" w:rsidP="00905F08">
      <w:pPr>
        <w:ind w:firstLine="709"/>
        <w:jc w:val="both"/>
        <w:rPr>
          <w:color w:val="000000"/>
          <w:sz w:val="28"/>
          <w:szCs w:val="28"/>
        </w:rPr>
      </w:pPr>
      <w:r w:rsidRPr="00905F08">
        <w:rPr>
          <w:color w:val="000000"/>
          <w:sz w:val="28"/>
          <w:szCs w:val="28"/>
        </w:rPr>
        <w:t xml:space="preserve">Закон электромагнитной индукции. Электромагнитное поле. Переменный ток. Явление самоиндукции. Индуктивность. </w:t>
      </w:r>
      <w:r w:rsidRPr="00905F08">
        <w:rPr>
          <w:i/>
          <w:iCs/>
          <w:color w:val="000000"/>
          <w:sz w:val="28"/>
          <w:szCs w:val="28"/>
        </w:rPr>
        <w:t>Энергия электромагнитного поля.</w:t>
      </w:r>
    </w:p>
    <w:p w:rsidR="00905F08" w:rsidRPr="00905F08" w:rsidRDefault="00905F08" w:rsidP="00905F08">
      <w:pPr>
        <w:ind w:firstLine="709"/>
        <w:jc w:val="both"/>
        <w:rPr>
          <w:color w:val="000000"/>
          <w:sz w:val="28"/>
          <w:szCs w:val="28"/>
        </w:rPr>
      </w:pPr>
      <w:r w:rsidRPr="00905F08">
        <w:rPr>
          <w:color w:val="000000"/>
          <w:sz w:val="28"/>
          <w:szCs w:val="28"/>
        </w:rPr>
        <w:lastRenderedPageBreak/>
        <w:t xml:space="preserve">Электромагнитные колебания. Колебательный контур. </w:t>
      </w:r>
    </w:p>
    <w:p w:rsidR="00905F08" w:rsidRPr="00905F08" w:rsidRDefault="00905F08" w:rsidP="00905F08">
      <w:pPr>
        <w:ind w:firstLine="709"/>
        <w:jc w:val="both"/>
        <w:rPr>
          <w:color w:val="000000"/>
          <w:sz w:val="28"/>
          <w:szCs w:val="28"/>
        </w:rPr>
      </w:pPr>
      <w:r w:rsidRPr="00905F08">
        <w:rPr>
          <w:color w:val="000000"/>
          <w:sz w:val="28"/>
          <w:szCs w:val="28"/>
        </w:rPr>
        <w:t xml:space="preserve">Электромагнитные волны. Диапазоны электромагнитных излучений и их практическое применение. </w:t>
      </w:r>
    </w:p>
    <w:p w:rsidR="00905F08" w:rsidRPr="00905F08" w:rsidRDefault="00905F08" w:rsidP="00905F08">
      <w:pPr>
        <w:ind w:firstLine="709"/>
        <w:jc w:val="both"/>
        <w:rPr>
          <w:color w:val="000000"/>
          <w:sz w:val="28"/>
          <w:szCs w:val="28"/>
        </w:rPr>
      </w:pPr>
      <w:r w:rsidRPr="00905F08">
        <w:rPr>
          <w:color w:val="000000"/>
          <w:sz w:val="28"/>
          <w:szCs w:val="28"/>
        </w:rPr>
        <w:t xml:space="preserve">Геометрическая оптика. Волновые свойства света. </w:t>
      </w:r>
    </w:p>
    <w:p w:rsidR="00905F08" w:rsidRPr="00905F08" w:rsidRDefault="00905F08" w:rsidP="00905F08">
      <w:pPr>
        <w:ind w:firstLine="709"/>
        <w:jc w:val="center"/>
        <w:rPr>
          <w:color w:val="000000"/>
          <w:sz w:val="28"/>
          <w:szCs w:val="28"/>
        </w:rPr>
      </w:pPr>
    </w:p>
    <w:p w:rsidR="00F97E94" w:rsidRDefault="00905F08">
      <w:pPr>
        <w:ind w:firstLine="709"/>
        <w:jc w:val="center"/>
      </w:pPr>
      <w:r>
        <w:rPr>
          <w:b/>
          <w:bCs/>
          <w:color w:val="000000"/>
          <w:sz w:val="28"/>
          <w:szCs w:val="28"/>
        </w:rPr>
        <w:t>Основы специальной теории относительности</w:t>
      </w:r>
    </w:p>
    <w:p w:rsidR="00905F08" w:rsidRPr="00905F08" w:rsidRDefault="00905F08" w:rsidP="00905F08">
      <w:pPr>
        <w:ind w:firstLine="709"/>
        <w:jc w:val="both"/>
        <w:rPr>
          <w:color w:val="000000"/>
          <w:sz w:val="28"/>
          <w:szCs w:val="28"/>
        </w:rPr>
      </w:pPr>
      <w:r w:rsidRPr="00905F08">
        <w:rPr>
          <w:color w:val="000000"/>
          <w:sz w:val="28"/>
          <w:szCs w:val="28"/>
        </w:rPr>
        <w:t>Инвариантность модуля скорости света в вакууме. Принцип относительности Эйнштейна. Связь массы и энергии свободной частицы. Энергия покоя.</w:t>
      </w:r>
    </w:p>
    <w:p w:rsidR="00F97E94" w:rsidRDefault="00905F08">
      <w:pPr>
        <w:ind w:firstLine="709"/>
        <w:jc w:val="center"/>
      </w:pPr>
      <w:r>
        <w:rPr>
          <w:b/>
          <w:bCs/>
          <w:color w:val="000000"/>
          <w:sz w:val="28"/>
          <w:szCs w:val="28"/>
        </w:rPr>
        <w:t>Квантовая физика. Физика атома и атомного ядра</w:t>
      </w:r>
    </w:p>
    <w:p w:rsidR="00905F08" w:rsidRPr="00905F08" w:rsidRDefault="00905F08" w:rsidP="00905F08">
      <w:pPr>
        <w:ind w:firstLine="709"/>
        <w:jc w:val="both"/>
        <w:rPr>
          <w:color w:val="000000"/>
          <w:sz w:val="28"/>
          <w:szCs w:val="28"/>
        </w:rPr>
      </w:pPr>
      <w:r w:rsidRPr="00905F08">
        <w:rPr>
          <w:color w:val="000000"/>
          <w:sz w:val="28"/>
          <w:szCs w:val="28"/>
        </w:rPr>
        <w:t xml:space="preserve">Гипотеза М. Планка. Фотоэлектрический эффект. Фотон. Корпускулярно-волновой дуализм. </w:t>
      </w:r>
      <w:r w:rsidRPr="00905F08">
        <w:rPr>
          <w:i/>
          <w:iCs/>
          <w:color w:val="000000"/>
          <w:sz w:val="28"/>
          <w:szCs w:val="28"/>
        </w:rPr>
        <w:t>Соотношение неопределенностей Гейзенберга.</w:t>
      </w:r>
    </w:p>
    <w:p w:rsidR="00905F08" w:rsidRPr="00905F08" w:rsidRDefault="00905F08" w:rsidP="00905F08">
      <w:pPr>
        <w:ind w:firstLine="709"/>
        <w:jc w:val="both"/>
        <w:rPr>
          <w:color w:val="000000"/>
          <w:sz w:val="28"/>
          <w:szCs w:val="28"/>
        </w:rPr>
      </w:pPr>
      <w:r w:rsidRPr="00905F08">
        <w:rPr>
          <w:color w:val="000000"/>
          <w:sz w:val="28"/>
          <w:szCs w:val="28"/>
        </w:rPr>
        <w:t xml:space="preserve">Планетарная модель атома. Объяснение линейчатого спектра водорода на основе квантовых постулатов Бора. </w:t>
      </w:r>
    </w:p>
    <w:p w:rsidR="00905F08" w:rsidRPr="00905F08" w:rsidRDefault="00905F08" w:rsidP="00905F08">
      <w:pPr>
        <w:ind w:firstLine="709"/>
        <w:jc w:val="both"/>
        <w:rPr>
          <w:color w:val="000000"/>
          <w:sz w:val="28"/>
          <w:szCs w:val="28"/>
        </w:rPr>
      </w:pPr>
      <w:r w:rsidRPr="00905F08">
        <w:rPr>
          <w:color w:val="000000"/>
          <w:sz w:val="28"/>
          <w:szCs w:val="28"/>
        </w:rPr>
        <w:t xml:space="preserve">Состав и строение атомного ядра. Энергия связи атомных ядер. Виды радиоактивных превращений атомных ядер. </w:t>
      </w:r>
    </w:p>
    <w:p w:rsidR="00905F08" w:rsidRPr="00905F08" w:rsidRDefault="00905F08" w:rsidP="00905F08">
      <w:pPr>
        <w:ind w:firstLine="709"/>
        <w:jc w:val="both"/>
        <w:rPr>
          <w:color w:val="000000"/>
          <w:sz w:val="28"/>
          <w:szCs w:val="28"/>
        </w:rPr>
      </w:pPr>
      <w:r w:rsidRPr="00905F08">
        <w:rPr>
          <w:color w:val="000000"/>
          <w:sz w:val="28"/>
          <w:szCs w:val="28"/>
        </w:rPr>
        <w:t xml:space="preserve">Закон радиоактивного распада. Ядерные реакции. Цепная реакция деления ядер. </w:t>
      </w:r>
    </w:p>
    <w:p w:rsidR="00905F08" w:rsidRPr="00905F08" w:rsidRDefault="00905F08" w:rsidP="00905F08">
      <w:pPr>
        <w:ind w:firstLine="709"/>
        <w:jc w:val="both"/>
        <w:rPr>
          <w:color w:val="000000"/>
          <w:sz w:val="28"/>
          <w:szCs w:val="28"/>
        </w:rPr>
      </w:pPr>
      <w:r w:rsidRPr="00905F08">
        <w:rPr>
          <w:color w:val="000000"/>
          <w:sz w:val="28"/>
          <w:szCs w:val="28"/>
        </w:rPr>
        <w:t>Элементарные частицы. Фундаментальные взаимодействия.</w:t>
      </w:r>
    </w:p>
    <w:p w:rsidR="00F97E94" w:rsidRDefault="00905F08" w:rsidP="00905F08">
      <w:pPr>
        <w:ind w:firstLine="709"/>
        <w:jc w:val="center"/>
      </w:pPr>
      <w:r>
        <w:rPr>
          <w:b/>
          <w:bCs/>
          <w:color w:val="000000"/>
          <w:sz w:val="28"/>
          <w:szCs w:val="28"/>
        </w:rPr>
        <w:t>Строение Вселенной</w:t>
      </w:r>
    </w:p>
    <w:p w:rsidR="00905F08" w:rsidRPr="00905F08" w:rsidRDefault="00905F08" w:rsidP="00905F08">
      <w:pPr>
        <w:suppressAutoHyphens/>
        <w:ind w:firstLine="709"/>
        <w:rPr>
          <w:color w:val="000000"/>
          <w:sz w:val="28"/>
          <w:szCs w:val="28"/>
        </w:rPr>
      </w:pPr>
      <w:r w:rsidRPr="00905F08">
        <w:rPr>
          <w:color w:val="000000"/>
          <w:sz w:val="28"/>
          <w:szCs w:val="28"/>
        </w:rPr>
        <w:t>Современные представления о происхождении и эволюции Солнца и звезд. Классификация звезд. Звезды и источники их энергии.</w:t>
      </w:r>
    </w:p>
    <w:p w:rsidR="00905F08" w:rsidRPr="00905F08" w:rsidRDefault="00905F08" w:rsidP="00905F08">
      <w:pPr>
        <w:suppressAutoHyphens/>
        <w:ind w:firstLine="709"/>
        <w:rPr>
          <w:color w:val="000000"/>
          <w:sz w:val="28"/>
          <w:szCs w:val="28"/>
        </w:rPr>
      </w:pPr>
      <w:r w:rsidRPr="00905F08">
        <w:rPr>
          <w:color w:val="000000"/>
          <w:sz w:val="28"/>
          <w:szCs w:val="28"/>
        </w:rPr>
        <w:t>Галактика. Представление о строении и эволюции Вселенной.</w:t>
      </w:r>
    </w:p>
    <w:p w:rsidR="00F97E94" w:rsidRDefault="00F97E94" w:rsidP="00905F08">
      <w:pPr>
        <w:suppressAutoHyphens/>
        <w:ind w:firstLine="709"/>
        <w:rPr>
          <w:rFonts w:eastAsia="Calibri"/>
          <w:sz w:val="28"/>
          <w:szCs w:val="22"/>
          <w:lang w:eastAsia="en-US"/>
        </w:rPr>
      </w:pPr>
    </w:p>
    <w:p w:rsidR="00F97E94" w:rsidRDefault="00F97E94">
      <w:pPr>
        <w:suppressAutoHyphens/>
        <w:ind w:firstLine="709"/>
        <w:jc w:val="both"/>
        <w:rPr>
          <w:color w:val="000000"/>
          <w:sz w:val="28"/>
          <w:szCs w:val="28"/>
        </w:rPr>
      </w:pPr>
    </w:p>
    <w:p w:rsidR="00F97E94" w:rsidRDefault="00905F0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F97E94" w:rsidRDefault="00905F08">
      <w:pPr>
        <w:suppressAutoHyphens/>
        <w:ind w:firstLine="709"/>
        <w:jc w:val="both"/>
        <w:rPr>
          <w:color w:val="000000"/>
          <w:sz w:val="28"/>
          <w:szCs w:val="28"/>
        </w:rPr>
      </w:pPr>
      <w:r>
        <w:rPr>
          <w:rFonts w:eastAsia="Calibri"/>
          <w:i/>
          <w:sz w:val="28"/>
          <w:szCs w:val="28"/>
          <w:lang w:eastAsia="en-US"/>
        </w:rPr>
        <w:lastRenderedPageBreak/>
        <w:t xml:space="preserve"> </w:t>
      </w:r>
      <w:r>
        <w:rPr>
          <w:b/>
          <w:bCs/>
          <w:color w:val="000000"/>
          <w:sz w:val="28"/>
          <w:szCs w:val="28"/>
        </w:rPr>
        <w:t>3. ТЕ</w:t>
      </w:r>
      <w:r>
        <w:rPr>
          <w:b/>
          <w:bCs/>
          <w:color w:val="000000"/>
          <w:spacing w:val="-1"/>
          <w:sz w:val="28"/>
          <w:szCs w:val="28"/>
        </w:rPr>
        <w:t>МА</w:t>
      </w:r>
      <w:r>
        <w:rPr>
          <w:b/>
          <w:bCs/>
          <w:color w:val="000000"/>
          <w:sz w:val="28"/>
          <w:szCs w:val="28"/>
        </w:rPr>
        <w:t>ТИЧЕ</w:t>
      </w:r>
      <w:r>
        <w:rPr>
          <w:b/>
          <w:bCs/>
          <w:color w:val="000000"/>
          <w:spacing w:val="-1"/>
          <w:sz w:val="28"/>
          <w:szCs w:val="28"/>
        </w:rPr>
        <w:t>С</w:t>
      </w:r>
      <w:r>
        <w:rPr>
          <w:b/>
          <w:bCs/>
          <w:color w:val="000000"/>
          <w:sz w:val="28"/>
          <w:szCs w:val="28"/>
        </w:rPr>
        <w:t>К</w:t>
      </w:r>
      <w:r>
        <w:rPr>
          <w:b/>
          <w:bCs/>
          <w:color w:val="000000"/>
          <w:spacing w:val="-2"/>
          <w:sz w:val="28"/>
          <w:szCs w:val="28"/>
        </w:rPr>
        <w:t>О</w:t>
      </w:r>
      <w:r>
        <w:rPr>
          <w:b/>
          <w:bCs/>
          <w:color w:val="000000"/>
          <w:sz w:val="28"/>
          <w:szCs w:val="28"/>
        </w:rPr>
        <w:t>Е ПЛ</w:t>
      </w:r>
      <w:r>
        <w:rPr>
          <w:b/>
          <w:bCs/>
          <w:color w:val="000000"/>
          <w:spacing w:val="-2"/>
          <w:sz w:val="28"/>
          <w:szCs w:val="28"/>
        </w:rPr>
        <w:t>А</w:t>
      </w:r>
      <w:r>
        <w:rPr>
          <w:b/>
          <w:bCs/>
          <w:color w:val="000000"/>
          <w:sz w:val="28"/>
          <w:szCs w:val="28"/>
        </w:rPr>
        <w:t>НИ</w:t>
      </w:r>
      <w:r>
        <w:rPr>
          <w:b/>
          <w:bCs/>
          <w:color w:val="000000"/>
          <w:spacing w:val="-1"/>
          <w:sz w:val="28"/>
          <w:szCs w:val="28"/>
        </w:rPr>
        <w:t>Р</w:t>
      </w:r>
      <w:r>
        <w:rPr>
          <w:b/>
          <w:bCs/>
          <w:color w:val="000000"/>
          <w:sz w:val="28"/>
          <w:szCs w:val="28"/>
        </w:rPr>
        <w:t>ОВ</w:t>
      </w:r>
      <w:r>
        <w:rPr>
          <w:b/>
          <w:bCs/>
          <w:color w:val="000000"/>
          <w:spacing w:val="-1"/>
          <w:sz w:val="28"/>
          <w:szCs w:val="28"/>
        </w:rPr>
        <w:t>А</w:t>
      </w:r>
      <w:r>
        <w:rPr>
          <w:b/>
          <w:bCs/>
          <w:color w:val="000000"/>
          <w:sz w:val="28"/>
          <w:szCs w:val="28"/>
        </w:rPr>
        <w:t>Н</w:t>
      </w:r>
      <w:r>
        <w:rPr>
          <w:b/>
          <w:bCs/>
          <w:color w:val="000000"/>
          <w:spacing w:val="-3"/>
          <w:sz w:val="28"/>
          <w:szCs w:val="28"/>
        </w:rPr>
        <w:t>И</w:t>
      </w:r>
      <w:r>
        <w:rPr>
          <w:b/>
          <w:bCs/>
          <w:color w:val="000000"/>
          <w:sz w:val="28"/>
          <w:szCs w:val="28"/>
        </w:rPr>
        <w:t>Е</w:t>
      </w:r>
    </w:p>
    <w:p w:rsidR="00F97E94" w:rsidRDefault="00905F08">
      <w:pPr>
        <w:widowControl w:val="0"/>
        <w:autoSpaceDE w:val="0"/>
        <w:autoSpaceDN w:val="0"/>
        <w:adjustRightInd w:val="0"/>
        <w:ind w:right="155" w:firstLine="708"/>
        <w:jc w:val="both"/>
        <w:rPr>
          <w:color w:val="000000"/>
          <w:spacing w:val="23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1"/>
          <w:sz w:val="28"/>
          <w:szCs w:val="28"/>
        </w:rPr>
        <w:t>р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49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р</w:t>
      </w:r>
      <w:r>
        <w:rPr>
          <w:color w:val="000000"/>
          <w:sz w:val="28"/>
          <w:szCs w:val="28"/>
        </w:rPr>
        <w:t>еа</w:t>
      </w:r>
      <w:r>
        <w:rPr>
          <w:color w:val="000000"/>
          <w:spacing w:val="-3"/>
          <w:sz w:val="28"/>
          <w:szCs w:val="28"/>
        </w:rPr>
        <w:t>л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за</w:t>
      </w:r>
      <w:r>
        <w:rPr>
          <w:color w:val="000000"/>
          <w:spacing w:val="-2"/>
          <w:sz w:val="28"/>
          <w:szCs w:val="28"/>
        </w:rPr>
        <w:t>ц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48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с</w:t>
      </w:r>
      <w:r>
        <w:rPr>
          <w:color w:val="000000"/>
          <w:spacing w:val="-1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-2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р</w:t>
      </w:r>
      <w:r>
        <w:rPr>
          <w:color w:val="000000"/>
          <w:sz w:val="28"/>
          <w:szCs w:val="28"/>
        </w:rPr>
        <w:t>ж</w:t>
      </w:r>
      <w:r>
        <w:rPr>
          <w:color w:val="000000"/>
          <w:spacing w:val="-2"/>
          <w:sz w:val="28"/>
          <w:szCs w:val="28"/>
        </w:rPr>
        <w:t>а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50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z w:val="28"/>
          <w:szCs w:val="28"/>
        </w:rPr>
        <w:t>щ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pacing w:val="-1"/>
          <w:sz w:val="28"/>
          <w:szCs w:val="28"/>
        </w:rPr>
        <w:t>р</w:t>
      </w:r>
      <w:r>
        <w:rPr>
          <w:color w:val="000000"/>
          <w:spacing w:val="-2"/>
          <w:sz w:val="28"/>
          <w:szCs w:val="28"/>
        </w:rPr>
        <w:t>а</w:t>
      </w:r>
      <w:r>
        <w:rPr>
          <w:color w:val="000000"/>
          <w:sz w:val="28"/>
          <w:szCs w:val="28"/>
        </w:rPr>
        <w:t>зовател</w:t>
      </w:r>
      <w:r>
        <w:rPr>
          <w:color w:val="000000"/>
          <w:spacing w:val="-2"/>
          <w:sz w:val="28"/>
          <w:szCs w:val="28"/>
        </w:rPr>
        <w:t>ь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го</w:t>
      </w:r>
      <w:r>
        <w:rPr>
          <w:color w:val="000000"/>
          <w:spacing w:val="50"/>
          <w:sz w:val="28"/>
          <w:szCs w:val="28"/>
        </w:rPr>
        <w:t xml:space="preserve"> </w:t>
      </w:r>
      <w:r>
        <w:rPr>
          <w:color w:val="000000"/>
          <w:spacing w:val="-4"/>
          <w:sz w:val="28"/>
          <w:szCs w:val="28"/>
        </w:rPr>
        <w:t>у</w:t>
      </w:r>
      <w:r>
        <w:rPr>
          <w:color w:val="000000"/>
          <w:sz w:val="28"/>
          <w:szCs w:val="28"/>
        </w:rPr>
        <w:t>че</w:t>
      </w:r>
      <w:r>
        <w:rPr>
          <w:color w:val="000000"/>
          <w:spacing w:val="-1"/>
          <w:sz w:val="28"/>
          <w:szCs w:val="28"/>
        </w:rPr>
        <w:t>бно</w:t>
      </w:r>
      <w:r>
        <w:rPr>
          <w:color w:val="000000"/>
          <w:sz w:val="28"/>
          <w:szCs w:val="28"/>
        </w:rPr>
        <w:t>го</w:t>
      </w:r>
      <w:r>
        <w:rPr>
          <w:color w:val="000000"/>
          <w:spacing w:val="50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предмета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«Физика</w:t>
      </w:r>
      <w:r>
        <w:rPr>
          <w:color w:val="000000"/>
          <w:sz w:val="28"/>
          <w:szCs w:val="28"/>
        </w:rPr>
        <w:t>»</w:t>
      </w:r>
      <w:r>
        <w:rPr>
          <w:color w:val="000000"/>
          <w:spacing w:val="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8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п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д</w:t>
      </w:r>
      <w:r>
        <w:rPr>
          <w:color w:val="000000"/>
          <w:sz w:val="28"/>
          <w:szCs w:val="28"/>
        </w:rPr>
        <w:t>елах</w:t>
      </w:r>
      <w:r>
        <w:rPr>
          <w:color w:val="000000"/>
          <w:spacing w:val="7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в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pacing w:val="-2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9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ОПО</w:t>
      </w:r>
      <w:r>
        <w:rPr>
          <w:color w:val="000000"/>
          <w:sz w:val="28"/>
          <w:szCs w:val="28"/>
        </w:rPr>
        <w:t>П</w:t>
      </w:r>
      <w:r>
        <w:rPr>
          <w:color w:val="000000"/>
          <w:spacing w:val="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8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9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pacing w:val="-2"/>
          <w:sz w:val="28"/>
          <w:szCs w:val="28"/>
        </w:rPr>
        <w:t>а</w:t>
      </w:r>
      <w:r>
        <w:rPr>
          <w:color w:val="000000"/>
          <w:sz w:val="28"/>
          <w:szCs w:val="28"/>
        </w:rPr>
        <w:t>зе</w:t>
      </w:r>
      <w:r>
        <w:rPr>
          <w:color w:val="000000"/>
          <w:spacing w:val="9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pacing w:val="-2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>но</w:t>
      </w:r>
      <w:r>
        <w:rPr>
          <w:color w:val="000000"/>
          <w:spacing w:val="-3"/>
          <w:sz w:val="28"/>
          <w:szCs w:val="28"/>
        </w:rPr>
        <w:t>в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го</w:t>
      </w:r>
      <w:r>
        <w:rPr>
          <w:color w:val="000000"/>
          <w:spacing w:val="8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z w:val="28"/>
          <w:szCs w:val="28"/>
        </w:rPr>
        <w:t>ще</w:t>
      </w:r>
      <w:r>
        <w:rPr>
          <w:color w:val="000000"/>
          <w:spacing w:val="-3"/>
          <w:sz w:val="28"/>
          <w:szCs w:val="28"/>
        </w:rPr>
        <w:t>г</w:t>
      </w:r>
      <w:r>
        <w:rPr>
          <w:color w:val="000000"/>
          <w:sz w:val="28"/>
          <w:szCs w:val="28"/>
        </w:rPr>
        <w:t xml:space="preserve">о 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б</w:t>
      </w:r>
      <w:r>
        <w:rPr>
          <w:color w:val="000000"/>
          <w:spacing w:val="1"/>
          <w:sz w:val="28"/>
          <w:szCs w:val="28"/>
        </w:rPr>
        <w:t>р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3"/>
          <w:sz w:val="28"/>
          <w:szCs w:val="28"/>
        </w:rPr>
        <w:t>з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ва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1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л</w:t>
      </w:r>
      <w:r>
        <w:rPr>
          <w:color w:val="000000"/>
          <w:spacing w:val="-4"/>
          <w:sz w:val="28"/>
          <w:szCs w:val="28"/>
        </w:rPr>
        <w:t>у</w:t>
      </w:r>
      <w:r>
        <w:rPr>
          <w:color w:val="000000"/>
          <w:sz w:val="28"/>
          <w:szCs w:val="28"/>
        </w:rPr>
        <w:t>че</w:t>
      </w:r>
      <w:r>
        <w:rPr>
          <w:color w:val="000000"/>
          <w:spacing w:val="1"/>
          <w:sz w:val="28"/>
          <w:szCs w:val="28"/>
        </w:rPr>
        <w:t>ни</w:t>
      </w:r>
      <w:r>
        <w:rPr>
          <w:color w:val="000000"/>
          <w:sz w:val="28"/>
          <w:szCs w:val="28"/>
        </w:rPr>
        <w:t xml:space="preserve">ем </w:t>
      </w:r>
      <w:r>
        <w:rPr>
          <w:color w:val="000000"/>
          <w:spacing w:val="-2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>р</w:t>
      </w:r>
      <w:r>
        <w:rPr>
          <w:color w:val="000000"/>
          <w:spacing w:val="-2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его</w:t>
      </w:r>
      <w:r>
        <w:rPr>
          <w:color w:val="000000"/>
          <w:spacing w:val="17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об</w:t>
      </w:r>
      <w:r>
        <w:rPr>
          <w:color w:val="000000"/>
          <w:spacing w:val="-3"/>
          <w:sz w:val="28"/>
          <w:szCs w:val="28"/>
        </w:rPr>
        <w:t>щ</w:t>
      </w:r>
      <w:r>
        <w:rPr>
          <w:color w:val="000000"/>
          <w:sz w:val="28"/>
          <w:szCs w:val="28"/>
        </w:rPr>
        <w:t>его</w:t>
      </w:r>
      <w:r>
        <w:rPr>
          <w:color w:val="000000"/>
          <w:spacing w:val="17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б</w:t>
      </w:r>
      <w:r>
        <w:rPr>
          <w:color w:val="000000"/>
          <w:spacing w:val="1"/>
          <w:sz w:val="28"/>
          <w:szCs w:val="28"/>
        </w:rPr>
        <w:t>р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3"/>
          <w:sz w:val="28"/>
          <w:szCs w:val="28"/>
        </w:rPr>
        <w:t>з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ва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я </w:t>
      </w:r>
      <w:r>
        <w:rPr>
          <w:color w:val="000000"/>
          <w:spacing w:val="-1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z w:val="28"/>
          <w:szCs w:val="28"/>
        </w:rPr>
        <w:t>язат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ль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ая </w:t>
      </w:r>
      <w:r>
        <w:rPr>
          <w:color w:val="000000"/>
          <w:spacing w:val="-4"/>
          <w:sz w:val="28"/>
          <w:szCs w:val="28"/>
        </w:rPr>
        <w:t>у</w:t>
      </w:r>
      <w:r>
        <w:rPr>
          <w:color w:val="000000"/>
          <w:sz w:val="28"/>
          <w:szCs w:val="28"/>
        </w:rPr>
        <w:t>че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ая 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2"/>
          <w:sz w:val="28"/>
          <w:szCs w:val="28"/>
        </w:rPr>
        <w:t>г</w:t>
      </w:r>
      <w:r>
        <w:rPr>
          <w:color w:val="000000"/>
          <w:spacing w:val="1"/>
          <w:sz w:val="28"/>
          <w:szCs w:val="28"/>
        </w:rPr>
        <w:t>р</w:t>
      </w:r>
      <w:r>
        <w:rPr>
          <w:color w:val="000000"/>
          <w:spacing w:val="-4"/>
          <w:sz w:val="28"/>
          <w:szCs w:val="28"/>
        </w:rPr>
        <w:t>у</w:t>
      </w:r>
      <w:r>
        <w:rPr>
          <w:color w:val="000000"/>
          <w:sz w:val="28"/>
          <w:szCs w:val="28"/>
        </w:rPr>
        <w:t>зка о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pacing w:val="-4"/>
          <w:sz w:val="28"/>
          <w:szCs w:val="28"/>
        </w:rPr>
        <w:t>у</w:t>
      </w:r>
      <w:r>
        <w:rPr>
          <w:color w:val="000000"/>
          <w:sz w:val="28"/>
          <w:szCs w:val="28"/>
        </w:rPr>
        <w:t>чающи</w:t>
      </w:r>
      <w:r>
        <w:rPr>
          <w:color w:val="000000"/>
          <w:spacing w:val="-1"/>
          <w:sz w:val="28"/>
          <w:szCs w:val="28"/>
        </w:rPr>
        <w:t>х</w:t>
      </w:r>
      <w:r>
        <w:rPr>
          <w:color w:val="000000"/>
          <w:sz w:val="28"/>
          <w:szCs w:val="28"/>
        </w:rPr>
        <w:t xml:space="preserve">ся </w:t>
      </w:r>
      <w:r>
        <w:rPr>
          <w:color w:val="000000"/>
          <w:spacing w:val="-2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став</w:t>
      </w:r>
      <w:r>
        <w:rPr>
          <w:color w:val="000000"/>
          <w:spacing w:val="-1"/>
          <w:sz w:val="28"/>
          <w:szCs w:val="28"/>
        </w:rPr>
        <w:t>л</w:t>
      </w:r>
      <w:r>
        <w:rPr>
          <w:color w:val="000000"/>
          <w:sz w:val="28"/>
          <w:szCs w:val="28"/>
        </w:rPr>
        <w:t>яе</w:t>
      </w:r>
      <w:r>
        <w:rPr>
          <w:color w:val="000000"/>
          <w:spacing w:val="-2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—</w:t>
      </w:r>
      <w:r>
        <w:rPr>
          <w:b/>
          <w:color w:val="000000"/>
          <w:spacing w:val="24"/>
          <w:sz w:val="28"/>
          <w:szCs w:val="28"/>
        </w:rPr>
        <w:t xml:space="preserve"> </w:t>
      </w:r>
      <w:r>
        <w:rPr>
          <w:b/>
          <w:color w:val="000000"/>
          <w:spacing w:val="-1"/>
          <w:sz w:val="28"/>
          <w:szCs w:val="28"/>
        </w:rPr>
        <w:t>210</w:t>
      </w:r>
      <w:r>
        <w:rPr>
          <w:color w:val="000000"/>
          <w:spacing w:val="2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ч</w:t>
      </w:r>
      <w:r>
        <w:rPr>
          <w:color w:val="000000"/>
          <w:spacing w:val="-2"/>
          <w:sz w:val="28"/>
          <w:szCs w:val="28"/>
        </w:rPr>
        <w:t>а</w:t>
      </w:r>
      <w:r>
        <w:rPr>
          <w:color w:val="000000"/>
          <w:sz w:val="28"/>
          <w:szCs w:val="28"/>
        </w:rPr>
        <w:t>с.</w:t>
      </w:r>
      <w:r>
        <w:rPr>
          <w:color w:val="000000"/>
          <w:spacing w:val="23"/>
          <w:sz w:val="28"/>
          <w:szCs w:val="28"/>
        </w:rPr>
        <w:t xml:space="preserve"> </w:t>
      </w:r>
    </w:p>
    <w:p w:rsidR="00F97E94" w:rsidRDefault="00F97E94">
      <w:pPr>
        <w:widowControl w:val="0"/>
        <w:autoSpaceDE w:val="0"/>
        <w:autoSpaceDN w:val="0"/>
        <w:adjustRightInd w:val="0"/>
        <w:spacing w:before="2" w:line="120" w:lineRule="exact"/>
        <w:ind w:right="-20"/>
        <w:rPr>
          <w:color w:val="000000"/>
          <w:sz w:val="12"/>
          <w:szCs w:val="12"/>
        </w:rPr>
      </w:pPr>
    </w:p>
    <w:tbl>
      <w:tblPr>
        <w:tblW w:w="970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28"/>
        <w:gridCol w:w="1676"/>
      </w:tblGrid>
      <w:tr w:rsidR="00F97E94">
        <w:trPr>
          <w:trHeight w:val="460"/>
          <w:jc w:val="center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E94" w:rsidRDefault="00905F08">
            <w:pPr>
              <w:pStyle w:val="afd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>Вид учебной работы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E94" w:rsidRDefault="00905F08">
            <w:pPr>
              <w:pStyle w:val="afd"/>
              <w:jc w:val="center"/>
              <w:rPr>
                <w:rFonts w:ascii="Times New Roman" w:hAnsi="Times New Roman"/>
                <w:b/>
                <w:iCs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4"/>
              </w:rPr>
              <w:t>Объем часов</w:t>
            </w:r>
          </w:p>
        </w:tc>
      </w:tr>
      <w:tr w:rsidR="00F97E94">
        <w:trPr>
          <w:jc w:val="center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E94" w:rsidRDefault="00905F08">
            <w:pPr>
              <w:pStyle w:val="afd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>Обязательная аудиторная учебная нагрузка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 (всего) 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E94" w:rsidRPr="007F660B" w:rsidRDefault="007F660B">
            <w:pPr>
              <w:pStyle w:val="afd"/>
              <w:jc w:val="center"/>
              <w:rPr>
                <w:rFonts w:ascii="Times New Roman" w:hAnsi="Times New Roman"/>
                <w:b/>
                <w:iCs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4"/>
              </w:rPr>
              <w:t>106</w:t>
            </w:r>
          </w:p>
        </w:tc>
      </w:tr>
      <w:tr w:rsidR="00F97E94">
        <w:trPr>
          <w:jc w:val="center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E94" w:rsidRDefault="00905F08">
            <w:pPr>
              <w:pStyle w:val="afd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в том числе: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E94" w:rsidRDefault="00F97E94">
            <w:pPr>
              <w:pStyle w:val="afd"/>
              <w:jc w:val="center"/>
              <w:rPr>
                <w:rFonts w:ascii="Times New Roman" w:hAnsi="Times New Roman"/>
                <w:iCs/>
                <w:sz w:val="28"/>
                <w:szCs w:val="24"/>
              </w:rPr>
            </w:pPr>
          </w:p>
        </w:tc>
      </w:tr>
      <w:tr w:rsidR="00F97E94">
        <w:trPr>
          <w:jc w:val="center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E94" w:rsidRDefault="00905F08">
            <w:pPr>
              <w:pStyle w:val="afd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Практические занятия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E94" w:rsidRDefault="007F660B">
            <w:pPr>
              <w:pStyle w:val="afd"/>
              <w:jc w:val="center"/>
              <w:rPr>
                <w:rFonts w:ascii="Times New Roman" w:hAnsi="Times New Roman"/>
                <w:iCs/>
                <w:sz w:val="28"/>
                <w:szCs w:val="24"/>
              </w:rPr>
            </w:pPr>
            <w:r>
              <w:rPr>
                <w:rFonts w:ascii="Times New Roman" w:hAnsi="Times New Roman"/>
                <w:iCs/>
                <w:sz w:val="28"/>
                <w:szCs w:val="24"/>
              </w:rPr>
              <w:t>10</w:t>
            </w:r>
          </w:p>
        </w:tc>
      </w:tr>
      <w:tr w:rsidR="00F97E94">
        <w:trPr>
          <w:jc w:val="center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E94" w:rsidRDefault="00905F08">
            <w:pPr>
              <w:pStyle w:val="afd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контрольная работа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E94" w:rsidRDefault="00F97E94">
            <w:pPr>
              <w:pStyle w:val="afd"/>
              <w:jc w:val="center"/>
              <w:rPr>
                <w:rFonts w:ascii="Times New Roman" w:hAnsi="Times New Roman"/>
                <w:iCs/>
                <w:sz w:val="28"/>
                <w:szCs w:val="24"/>
              </w:rPr>
            </w:pPr>
          </w:p>
        </w:tc>
      </w:tr>
      <w:tr w:rsidR="00F97E94">
        <w:trPr>
          <w:jc w:val="center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E94" w:rsidRDefault="007F660B">
            <w:pPr>
              <w:pStyle w:val="afd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>Дифференцированный зачет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E94" w:rsidRDefault="00F97E94">
            <w:pPr>
              <w:pStyle w:val="afd"/>
              <w:jc w:val="center"/>
              <w:rPr>
                <w:rFonts w:ascii="Times New Roman" w:hAnsi="Times New Roman"/>
                <w:iCs/>
                <w:sz w:val="28"/>
                <w:szCs w:val="24"/>
              </w:rPr>
            </w:pPr>
          </w:p>
        </w:tc>
      </w:tr>
      <w:tr w:rsidR="00F97E94">
        <w:trPr>
          <w:jc w:val="center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E94" w:rsidRDefault="00905F08">
            <w:pPr>
              <w:pStyle w:val="afd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>Итого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7E94" w:rsidRDefault="007F660B">
            <w:pPr>
              <w:pStyle w:val="afd"/>
              <w:jc w:val="center"/>
              <w:rPr>
                <w:rFonts w:ascii="Times New Roman" w:hAnsi="Times New Roman"/>
                <w:b/>
                <w:iCs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4"/>
              </w:rPr>
              <w:t>106</w:t>
            </w:r>
          </w:p>
        </w:tc>
      </w:tr>
    </w:tbl>
    <w:p w:rsidR="00F97E94" w:rsidRDefault="00F97E94"/>
    <w:p w:rsidR="00F97E94" w:rsidRDefault="00F97E94"/>
    <w:p w:rsidR="00F97E94" w:rsidRDefault="00F97E94"/>
    <w:p w:rsidR="00F97E94" w:rsidRDefault="00F97E94">
      <w:pPr>
        <w:framePr w:w="9711" w:wrap="auto" w:hAnchor="text" w:y="1"/>
        <w:sectPr w:rsidR="00F97E94">
          <w:footerReference w:type="default" r:id="rId9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F97E94" w:rsidRDefault="00905F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0F243E" w:themeColor="text2" w:themeShade="80"/>
          <w:sz w:val="28"/>
          <w:szCs w:val="28"/>
        </w:rPr>
      </w:pPr>
      <w:r>
        <w:rPr>
          <w:b/>
          <w:bCs/>
          <w:color w:val="0F243E" w:themeColor="text2" w:themeShade="80"/>
          <w:sz w:val="28"/>
          <w:szCs w:val="28"/>
        </w:rPr>
        <w:lastRenderedPageBreak/>
        <w:t xml:space="preserve">     Рабочий тематический план и содержание учеб</w:t>
      </w:r>
      <w:r w:rsidR="00937846">
        <w:rPr>
          <w:b/>
          <w:bCs/>
          <w:color w:val="0F243E" w:themeColor="text2" w:themeShade="80"/>
          <w:sz w:val="28"/>
          <w:szCs w:val="28"/>
        </w:rPr>
        <w:t>ного предмета «Физика» для ППССЗ</w:t>
      </w:r>
    </w:p>
    <w:tbl>
      <w:tblPr>
        <w:tblW w:w="156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9"/>
        <w:gridCol w:w="3135"/>
        <w:gridCol w:w="1134"/>
        <w:gridCol w:w="4236"/>
        <w:gridCol w:w="2268"/>
        <w:gridCol w:w="2284"/>
        <w:gridCol w:w="1773"/>
      </w:tblGrid>
      <w:tr w:rsidR="00F97E94">
        <w:trPr>
          <w:jc w:val="center"/>
        </w:trPr>
        <w:tc>
          <w:tcPr>
            <w:tcW w:w="829" w:type="dxa"/>
            <w:shd w:val="clear" w:color="auto" w:fill="auto"/>
            <w:vAlign w:val="center"/>
          </w:tcPr>
          <w:p w:rsidR="00F97E94" w:rsidRDefault="00905F0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3135" w:type="dxa"/>
            <w:shd w:val="clear" w:color="auto" w:fill="auto"/>
            <w:vAlign w:val="center"/>
          </w:tcPr>
          <w:p w:rsidR="00F97E94" w:rsidRDefault="00905F0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Тема урока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7E94" w:rsidRDefault="00905F0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Кол-во часов</w:t>
            </w:r>
          </w:p>
        </w:tc>
        <w:tc>
          <w:tcPr>
            <w:tcW w:w="4236" w:type="dxa"/>
            <w:shd w:val="clear" w:color="auto" w:fill="auto"/>
            <w:vAlign w:val="center"/>
          </w:tcPr>
          <w:p w:rsidR="00F97E94" w:rsidRDefault="00905F0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Содержание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97E94" w:rsidRDefault="00905F0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Тип урока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F97E94" w:rsidRDefault="00905F0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Виды контроля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F97E94" w:rsidRDefault="00905F0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Домашнее задание</w:t>
            </w:r>
          </w:p>
        </w:tc>
      </w:tr>
      <w:tr w:rsidR="00F97E94">
        <w:trPr>
          <w:trHeight w:val="379"/>
          <w:jc w:val="center"/>
        </w:trPr>
        <w:tc>
          <w:tcPr>
            <w:tcW w:w="15659" w:type="dxa"/>
            <w:gridSpan w:val="7"/>
            <w:shd w:val="clear" w:color="auto" w:fill="DBE5F1"/>
          </w:tcPr>
          <w:p w:rsidR="00F97E94" w:rsidRDefault="00905F08" w:rsidP="007F660B">
            <w:pPr>
              <w:jc w:val="center"/>
              <w:rPr>
                <w:b/>
                <w:color w:val="17365D"/>
                <w:sz w:val="32"/>
                <w:szCs w:val="32"/>
              </w:rPr>
            </w:pPr>
            <w:r>
              <w:rPr>
                <w:b/>
                <w:color w:val="17365D"/>
                <w:sz w:val="32"/>
                <w:szCs w:val="32"/>
              </w:rPr>
              <w:t xml:space="preserve">1 курс – </w:t>
            </w:r>
            <w:r w:rsidR="007F660B">
              <w:rPr>
                <w:b/>
                <w:color w:val="17365D"/>
                <w:sz w:val="32"/>
                <w:szCs w:val="32"/>
              </w:rPr>
              <w:t>66</w:t>
            </w:r>
            <w:r>
              <w:rPr>
                <w:b/>
                <w:color w:val="17365D"/>
                <w:sz w:val="32"/>
                <w:szCs w:val="32"/>
              </w:rPr>
              <w:t>ч (из них 6</w:t>
            </w:r>
            <w:r w:rsidR="00937846">
              <w:rPr>
                <w:b/>
                <w:color w:val="17365D"/>
                <w:sz w:val="32"/>
                <w:szCs w:val="32"/>
              </w:rPr>
              <w:t>ч практических</w:t>
            </w:r>
            <w:r>
              <w:rPr>
                <w:b/>
                <w:color w:val="17365D"/>
                <w:sz w:val="32"/>
                <w:szCs w:val="32"/>
              </w:rPr>
              <w:t xml:space="preserve"> работ)</w:t>
            </w:r>
          </w:p>
        </w:tc>
      </w:tr>
      <w:tr w:rsidR="00F97E94">
        <w:trPr>
          <w:trHeight w:val="413"/>
          <w:jc w:val="center"/>
        </w:trPr>
        <w:tc>
          <w:tcPr>
            <w:tcW w:w="15659" w:type="dxa"/>
            <w:gridSpan w:val="7"/>
            <w:shd w:val="clear" w:color="auto" w:fill="F2F2F2"/>
            <w:vAlign w:val="center"/>
          </w:tcPr>
          <w:p w:rsidR="00F97E94" w:rsidRDefault="00905F08" w:rsidP="007F660B">
            <w:pPr>
              <w:numPr>
                <w:ilvl w:val="0"/>
                <w:numId w:val="11"/>
              </w:num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Физика и естественно-научный метод познания природы- </w:t>
            </w:r>
            <w:r w:rsidR="007F660B">
              <w:rPr>
                <w:b/>
                <w:sz w:val="32"/>
                <w:szCs w:val="32"/>
              </w:rPr>
              <w:t>1</w:t>
            </w:r>
            <w:r>
              <w:rPr>
                <w:b/>
                <w:sz w:val="32"/>
                <w:szCs w:val="32"/>
              </w:rPr>
              <w:t xml:space="preserve"> часа</w:t>
            </w:r>
          </w:p>
        </w:tc>
      </w:tr>
      <w:tr w:rsidR="00F97E94">
        <w:trPr>
          <w:trHeight w:val="2780"/>
          <w:jc w:val="center"/>
        </w:trPr>
        <w:tc>
          <w:tcPr>
            <w:tcW w:w="829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1.1</w:t>
            </w:r>
          </w:p>
        </w:tc>
        <w:tc>
          <w:tcPr>
            <w:tcW w:w="3135" w:type="dxa"/>
            <w:shd w:val="clear" w:color="auto" w:fill="auto"/>
            <w:vAlign w:val="center"/>
          </w:tcPr>
          <w:p w:rsidR="00F97E94" w:rsidRDefault="00905F08">
            <w:pPr>
              <w:rPr>
                <w:b/>
              </w:rPr>
            </w:pPr>
            <w:r>
              <w:rPr>
                <w:b/>
                <w:color w:val="000000"/>
                <w:szCs w:val="28"/>
              </w:rPr>
              <w:t>Физика – фундаментальная наука о природе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1</w:t>
            </w:r>
          </w:p>
        </w:tc>
        <w:tc>
          <w:tcPr>
            <w:tcW w:w="4236" w:type="dxa"/>
            <w:shd w:val="clear" w:color="auto" w:fill="auto"/>
          </w:tcPr>
          <w:p w:rsidR="00F97E94" w:rsidRDefault="00905F08">
            <w:pPr>
              <w:tabs>
                <w:tab w:val="left" w:pos="709"/>
              </w:tabs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Научный метод познания мира. Взаимосвязь между физикой и другими естественными науками. Методы научного исследования физических явлений. Погрешности измерений физических величин. Моделирование явлений и процессов природы. Закономерность и случайность. Границы применимости физического закона. Физические теории и принцип соответствия.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97E94" w:rsidRDefault="00905F08">
            <w:pPr>
              <w:tabs>
                <w:tab w:val="left" w:pos="709"/>
              </w:tabs>
              <w:jc w:val="center"/>
            </w:pPr>
            <w:r>
              <w:t>Урок ознакомления с новым материалом (УОНМ)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Текущий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Конспект</w:t>
            </w:r>
          </w:p>
        </w:tc>
      </w:tr>
      <w:tr w:rsidR="00F97E94">
        <w:trPr>
          <w:trHeight w:val="478"/>
          <w:jc w:val="center"/>
        </w:trPr>
        <w:tc>
          <w:tcPr>
            <w:tcW w:w="15659" w:type="dxa"/>
            <w:gridSpan w:val="7"/>
            <w:shd w:val="clear" w:color="auto" w:fill="D9D9D9" w:themeFill="background1" w:themeFillShade="D9"/>
            <w:vAlign w:val="center"/>
          </w:tcPr>
          <w:p w:rsidR="00F97E94" w:rsidRDefault="00905F08" w:rsidP="00937846">
            <w:pPr>
              <w:pStyle w:val="afb"/>
              <w:numPr>
                <w:ilvl w:val="0"/>
                <w:numId w:val="11"/>
              </w:numPr>
              <w:spacing w:after="0"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32"/>
                <w:szCs w:val="32"/>
              </w:rPr>
              <w:t>Механика-</w:t>
            </w:r>
            <w:r w:rsidR="00937846">
              <w:rPr>
                <w:rFonts w:ascii="Times New Roman" w:hAnsi="Times New Roman"/>
                <w:b/>
                <w:bCs/>
                <w:color w:val="000000"/>
                <w:sz w:val="32"/>
                <w:szCs w:val="32"/>
              </w:rPr>
              <w:t>33</w:t>
            </w:r>
            <w:r>
              <w:rPr>
                <w:rFonts w:ascii="Times New Roman" w:hAnsi="Times New Roman"/>
                <w:b/>
                <w:bCs/>
                <w:color w:val="000000"/>
                <w:sz w:val="32"/>
                <w:szCs w:val="32"/>
              </w:rPr>
              <w:t xml:space="preserve"> часа.</w:t>
            </w:r>
          </w:p>
        </w:tc>
      </w:tr>
      <w:tr w:rsidR="00F97E94">
        <w:trPr>
          <w:trHeight w:val="276"/>
          <w:jc w:val="center"/>
        </w:trPr>
        <w:tc>
          <w:tcPr>
            <w:tcW w:w="829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2.1</w:t>
            </w:r>
          </w:p>
        </w:tc>
        <w:tc>
          <w:tcPr>
            <w:tcW w:w="3135" w:type="dxa"/>
            <w:shd w:val="clear" w:color="auto" w:fill="auto"/>
            <w:vAlign w:val="center"/>
          </w:tcPr>
          <w:p w:rsidR="00F97E94" w:rsidRDefault="00905F08">
            <w:pPr>
              <w:rPr>
                <w:b/>
              </w:rPr>
            </w:pPr>
            <w:r>
              <w:rPr>
                <w:b/>
              </w:rPr>
              <w:t>Механическое движение. Система отсчета. Траектория. Путь. Перемещение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1</w:t>
            </w:r>
          </w:p>
        </w:tc>
        <w:tc>
          <w:tcPr>
            <w:tcW w:w="4236" w:type="dxa"/>
            <w:shd w:val="clear" w:color="auto" w:fill="auto"/>
            <w:vAlign w:val="center"/>
          </w:tcPr>
          <w:p w:rsidR="00F97E94" w:rsidRDefault="00905F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Кинематические характеристики механического движения. Модели тел и движений Предмет и задачи классической механики.</w:t>
            </w:r>
            <w:r>
              <w:rPr>
                <w:sz w:val="22"/>
                <w:szCs w:val="22"/>
              </w:rPr>
              <w:t xml:space="preserve"> Способы задания положения тела в пространстве</w:t>
            </w:r>
            <w:r>
              <w:rPr>
                <w:b/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Материальная точка. Относительность движения. Мгновенная скорость.</w:t>
            </w:r>
          </w:p>
          <w:p w:rsidR="00F97E94" w:rsidRDefault="00905F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/>
                <w:bCs/>
                <w:sz w:val="22"/>
                <w:szCs w:val="22"/>
              </w:rPr>
              <w:t>Демонстрации</w:t>
            </w:r>
            <w:r>
              <w:rPr>
                <w:sz w:val="22"/>
                <w:szCs w:val="22"/>
              </w:rPr>
              <w:t xml:space="preserve">: </w:t>
            </w:r>
            <w:r>
              <w:rPr>
                <w:color w:val="000000"/>
                <w:sz w:val="22"/>
                <w:szCs w:val="22"/>
              </w:rPr>
              <w:t>Зависимость траектории от выбора системы отсчета</w:t>
            </w:r>
            <w:r>
              <w:rPr>
                <w:color w:val="000000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УОНМ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§</w:t>
            </w:r>
            <w:r>
              <w:rPr>
                <w:sz w:val="22"/>
                <w:szCs w:val="22"/>
                <w:lang w:val="en-US"/>
              </w:rPr>
              <w:t>1-3</w:t>
            </w:r>
          </w:p>
        </w:tc>
      </w:tr>
      <w:tr w:rsidR="00F97E94">
        <w:trPr>
          <w:trHeight w:val="557"/>
          <w:jc w:val="center"/>
        </w:trPr>
        <w:tc>
          <w:tcPr>
            <w:tcW w:w="829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2.2</w:t>
            </w:r>
          </w:p>
        </w:tc>
        <w:tc>
          <w:tcPr>
            <w:tcW w:w="3135" w:type="dxa"/>
            <w:shd w:val="clear" w:color="auto" w:fill="auto"/>
            <w:vAlign w:val="center"/>
          </w:tcPr>
          <w:p w:rsidR="00F97E94" w:rsidRDefault="00905F08">
            <w:pPr>
              <w:rPr>
                <w:b/>
              </w:rPr>
            </w:pPr>
            <w:r>
              <w:rPr>
                <w:b/>
              </w:rPr>
              <w:t>Равномерное прямолинейное движение.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1</w:t>
            </w:r>
          </w:p>
        </w:tc>
        <w:tc>
          <w:tcPr>
            <w:tcW w:w="4236" w:type="dxa"/>
            <w:shd w:val="clear" w:color="auto" w:fill="auto"/>
            <w:vAlign w:val="center"/>
          </w:tcPr>
          <w:p w:rsidR="00F97E94" w:rsidRDefault="00905F08">
            <w:pPr>
              <w:tabs>
                <w:tab w:val="left" w:pos="709"/>
              </w:tabs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Решение задач на движение и совместную работу, смеси и сплавы с помощью линейных, квадратных и дробно-рациональных уравнений и их систем.</w:t>
            </w:r>
          </w:p>
          <w:p w:rsidR="00F97E94" w:rsidRDefault="00905F08">
            <w:pPr>
              <w:tabs>
                <w:tab w:val="left" w:pos="709"/>
              </w:tabs>
              <w:rPr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Демонстрации</w:t>
            </w:r>
            <w:r>
              <w:rPr>
                <w:bCs/>
                <w:color w:val="000000"/>
                <w:sz w:val="22"/>
                <w:szCs w:val="22"/>
              </w:rPr>
              <w:t>: Виды механического движения.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97E94" w:rsidRDefault="00905F08">
            <w:pPr>
              <w:tabs>
                <w:tab w:val="left" w:pos="709"/>
              </w:tabs>
              <w:jc w:val="center"/>
            </w:pPr>
            <w:r>
              <w:rPr>
                <w:szCs w:val="28"/>
              </w:rPr>
              <w:t>Комбинированный урок (КУ)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§4-6, </w:t>
            </w:r>
          </w:p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№23</w:t>
            </w:r>
          </w:p>
        </w:tc>
      </w:tr>
      <w:tr w:rsidR="00F97E94">
        <w:trPr>
          <w:trHeight w:val="1066"/>
          <w:jc w:val="center"/>
        </w:trPr>
        <w:tc>
          <w:tcPr>
            <w:tcW w:w="829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lastRenderedPageBreak/>
              <w:t>2.3</w:t>
            </w:r>
          </w:p>
        </w:tc>
        <w:tc>
          <w:tcPr>
            <w:tcW w:w="3135" w:type="dxa"/>
            <w:shd w:val="clear" w:color="auto" w:fill="auto"/>
            <w:vAlign w:val="center"/>
          </w:tcPr>
          <w:p w:rsidR="00F97E94" w:rsidRDefault="00905F08">
            <w:pPr>
              <w:rPr>
                <w:b/>
              </w:rPr>
            </w:pPr>
            <w:r>
              <w:rPr>
                <w:b/>
              </w:rPr>
              <w:t>Ускорение. Равнопеременное прямолинейное движение.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1</w:t>
            </w:r>
          </w:p>
        </w:tc>
        <w:tc>
          <w:tcPr>
            <w:tcW w:w="4236" w:type="dxa"/>
            <w:shd w:val="clear" w:color="auto" w:fill="auto"/>
            <w:vAlign w:val="center"/>
          </w:tcPr>
          <w:p w:rsidR="00F97E94" w:rsidRDefault="00905F08">
            <w:pPr>
              <w:rPr>
                <w:rFonts w:eastAsia="Calibri"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Равноускоренное и равнозамедленное движение. Графическое описание равнопеременного движения.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УОНМ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Текущий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</w:t>
            </w:r>
            <w:r>
              <w:rPr>
                <w:sz w:val="22"/>
                <w:szCs w:val="22"/>
                <w:lang w:val="en-US"/>
              </w:rPr>
              <w:t>9-11</w:t>
            </w:r>
            <w:r>
              <w:rPr>
                <w:sz w:val="22"/>
                <w:szCs w:val="22"/>
              </w:rPr>
              <w:t>,</w:t>
            </w:r>
          </w:p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№55</w:t>
            </w:r>
          </w:p>
        </w:tc>
      </w:tr>
      <w:tr w:rsidR="00F97E94">
        <w:trPr>
          <w:trHeight w:val="981"/>
          <w:jc w:val="center"/>
        </w:trPr>
        <w:tc>
          <w:tcPr>
            <w:tcW w:w="829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2.4</w:t>
            </w:r>
          </w:p>
        </w:tc>
        <w:tc>
          <w:tcPr>
            <w:tcW w:w="3135" w:type="dxa"/>
            <w:shd w:val="clear" w:color="auto" w:fill="auto"/>
            <w:vAlign w:val="center"/>
          </w:tcPr>
          <w:p w:rsidR="00F97E94" w:rsidRDefault="00905F08">
            <w:pPr>
              <w:rPr>
                <w:b/>
              </w:rPr>
            </w:pPr>
            <w:r>
              <w:rPr>
                <w:b/>
              </w:rPr>
              <w:t>Решение задач «Равнопеременное движение».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2</w:t>
            </w:r>
          </w:p>
        </w:tc>
        <w:tc>
          <w:tcPr>
            <w:tcW w:w="4236" w:type="dxa"/>
            <w:shd w:val="clear" w:color="auto" w:fill="auto"/>
            <w:vAlign w:val="center"/>
          </w:tcPr>
          <w:p w:rsidR="00F97E94" w:rsidRDefault="00905F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задач по теме 2Равнопеременное движение.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Урок применения знаний и умений (УПЗУ)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Текущий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№63,70</w:t>
            </w:r>
          </w:p>
        </w:tc>
      </w:tr>
      <w:tr w:rsidR="00F97E94">
        <w:trPr>
          <w:trHeight w:val="1123"/>
          <w:jc w:val="center"/>
        </w:trPr>
        <w:tc>
          <w:tcPr>
            <w:tcW w:w="829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2.5</w:t>
            </w:r>
          </w:p>
        </w:tc>
        <w:tc>
          <w:tcPr>
            <w:tcW w:w="3135" w:type="dxa"/>
            <w:shd w:val="clear" w:color="auto" w:fill="auto"/>
            <w:vAlign w:val="center"/>
          </w:tcPr>
          <w:p w:rsidR="00F97E94" w:rsidRDefault="00905F08">
            <w:pPr>
              <w:rPr>
                <w:b/>
              </w:rPr>
            </w:pPr>
            <w:r>
              <w:rPr>
                <w:b/>
              </w:rPr>
              <w:t xml:space="preserve">Свободное падение.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1</w:t>
            </w:r>
          </w:p>
        </w:tc>
        <w:tc>
          <w:tcPr>
            <w:tcW w:w="4236" w:type="dxa"/>
            <w:shd w:val="clear" w:color="auto" w:fill="auto"/>
            <w:vAlign w:val="center"/>
          </w:tcPr>
          <w:p w:rsidR="00F97E94" w:rsidRDefault="00905F08">
            <w:pPr>
              <w:rPr>
                <w:sz w:val="22"/>
                <w:szCs w:val="22"/>
              </w:rPr>
            </w:pPr>
            <w:r>
              <w:t>Свободное падание. Движение тела вертикально, горизонтально и под углом к горизонту. Ускорение свободного падения.</w:t>
            </w:r>
            <w:r>
              <w:rPr>
                <w:spacing w:val="1"/>
              </w:rPr>
              <w:t xml:space="preserve"> </w:t>
            </w:r>
            <w:r>
              <w:t>Решение задач.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УОНМ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Текущий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</w:t>
            </w:r>
            <w:r>
              <w:rPr>
                <w:sz w:val="22"/>
                <w:szCs w:val="22"/>
                <w:lang w:val="en-US"/>
              </w:rPr>
              <w:t>13</w:t>
            </w:r>
            <w:r>
              <w:rPr>
                <w:sz w:val="22"/>
                <w:szCs w:val="22"/>
              </w:rPr>
              <w:t>,</w:t>
            </w:r>
          </w:p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№229</w:t>
            </w:r>
          </w:p>
        </w:tc>
      </w:tr>
      <w:tr w:rsidR="00F97E94">
        <w:trPr>
          <w:trHeight w:val="1267"/>
          <w:jc w:val="center"/>
        </w:trPr>
        <w:tc>
          <w:tcPr>
            <w:tcW w:w="829" w:type="dxa"/>
            <w:shd w:val="clear" w:color="auto" w:fill="D6E3BC" w:themeFill="accent3" w:themeFillTint="66"/>
            <w:vAlign w:val="center"/>
          </w:tcPr>
          <w:p w:rsidR="00F97E94" w:rsidRDefault="00905F08">
            <w:pPr>
              <w:jc w:val="center"/>
            </w:pPr>
            <w:r>
              <w:t>2.6</w:t>
            </w:r>
          </w:p>
        </w:tc>
        <w:tc>
          <w:tcPr>
            <w:tcW w:w="3135" w:type="dxa"/>
            <w:shd w:val="clear" w:color="auto" w:fill="D6E3BC" w:themeFill="accent3" w:themeFillTint="66"/>
            <w:vAlign w:val="center"/>
          </w:tcPr>
          <w:p w:rsidR="00F97E94" w:rsidRDefault="00905F08">
            <w:pPr>
              <w:rPr>
                <w:b/>
              </w:rPr>
            </w:pPr>
            <w:r>
              <w:rPr>
                <w:b/>
              </w:rPr>
              <w:t>Лабораторная работа №1</w:t>
            </w:r>
          </w:p>
          <w:p w:rsidR="00F97E94" w:rsidRDefault="00905F08">
            <w:pPr>
              <w:rPr>
                <w:b/>
              </w:rPr>
            </w:pPr>
            <w:r>
              <w:rPr>
                <w:b/>
              </w:rPr>
              <w:t>«Исследование движения тела, брошенного горизонтально.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F97E94" w:rsidRDefault="00905F08">
            <w:pPr>
              <w:jc w:val="center"/>
            </w:pPr>
            <w:r>
              <w:t>2</w:t>
            </w:r>
          </w:p>
        </w:tc>
        <w:tc>
          <w:tcPr>
            <w:tcW w:w="4236" w:type="dxa"/>
            <w:shd w:val="clear" w:color="auto" w:fill="D6E3BC" w:themeFill="accent3" w:themeFillTint="66"/>
            <w:vAlign w:val="center"/>
          </w:tcPr>
          <w:p w:rsidR="00F97E94" w:rsidRDefault="00905F08">
            <w:r>
              <w:t>Лабораторная работа.</w:t>
            </w:r>
          </w:p>
        </w:tc>
        <w:tc>
          <w:tcPr>
            <w:tcW w:w="2268" w:type="dxa"/>
            <w:shd w:val="clear" w:color="auto" w:fill="D6E3BC" w:themeFill="accent3" w:themeFillTint="66"/>
            <w:vAlign w:val="center"/>
          </w:tcPr>
          <w:p w:rsidR="00F97E94" w:rsidRDefault="00905F0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Урок закрепления изученного</w:t>
            </w:r>
          </w:p>
          <w:p w:rsidR="00F97E94" w:rsidRDefault="00905F08">
            <w:pPr>
              <w:jc w:val="center"/>
            </w:pPr>
            <w:r>
              <w:rPr>
                <w:szCs w:val="28"/>
              </w:rPr>
              <w:t>(УЗИ)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F97E94" w:rsidRDefault="00905F08">
            <w:pPr>
              <w:jc w:val="center"/>
            </w:pPr>
            <w:r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F97E94" w:rsidRDefault="00F97E94">
            <w:pPr>
              <w:jc w:val="center"/>
              <w:rPr>
                <w:sz w:val="22"/>
                <w:szCs w:val="22"/>
              </w:rPr>
            </w:pPr>
          </w:p>
        </w:tc>
      </w:tr>
      <w:tr w:rsidR="00F97E94">
        <w:trPr>
          <w:trHeight w:val="1129"/>
          <w:jc w:val="center"/>
        </w:trPr>
        <w:tc>
          <w:tcPr>
            <w:tcW w:w="829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2.7</w:t>
            </w:r>
          </w:p>
        </w:tc>
        <w:tc>
          <w:tcPr>
            <w:tcW w:w="3135" w:type="dxa"/>
            <w:shd w:val="clear" w:color="auto" w:fill="auto"/>
            <w:vAlign w:val="center"/>
          </w:tcPr>
          <w:p w:rsidR="00F97E94" w:rsidRDefault="00905F08">
            <w:pPr>
              <w:rPr>
                <w:b/>
              </w:rPr>
            </w:pPr>
            <w:r>
              <w:rPr>
                <w:b/>
              </w:rPr>
              <w:t>Равномерное движение по окружности.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 xml:space="preserve">1 </w:t>
            </w:r>
          </w:p>
        </w:tc>
        <w:tc>
          <w:tcPr>
            <w:tcW w:w="4236" w:type="dxa"/>
            <w:shd w:val="clear" w:color="auto" w:fill="auto"/>
            <w:vAlign w:val="center"/>
          </w:tcPr>
          <w:p w:rsidR="00F97E94" w:rsidRDefault="00905F08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Движение точки по окружности</w:t>
            </w:r>
            <w:r>
              <w:rPr>
                <w:sz w:val="22"/>
                <w:szCs w:val="22"/>
              </w:rPr>
              <w:t xml:space="preserve"> Период, частота. Угловая скорость.</w:t>
            </w:r>
            <w:r>
              <w:rPr>
                <w:iCs/>
                <w:color w:val="000000"/>
                <w:sz w:val="22"/>
                <w:szCs w:val="22"/>
              </w:rPr>
              <w:t xml:space="preserve"> Поступательное и вращательное движение твердого тела.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УОНМ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</w:t>
            </w:r>
            <w:r>
              <w:rPr>
                <w:sz w:val="22"/>
                <w:szCs w:val="22"/>
                <w:lang w:val="en-US"/>
              </w:rPr>
              <w:t>15</w:t>
            </w:r>
            <w:r>
              <w:rPr>
                <w:sz w:val="22"/>
                <w:szCs w:val="22"/>
              </w:rPr>
              <w:t xml:space="preserve">, </w:t>
            </w:r>
          </w:p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№97</w:t>
            </w:r>
          </w:p>
        </w:tc>
      </w:tr>
      <w:tr w:rsidR="00F97E94">
        <w:trPr>
          <w:trHeight w:val="1835"/>
          <w:jc w:val="center"/>
        </w:trPr>
        <w:tc>
          <w:tcPr>
            <w:tcW w:w="829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2.8</w:t>
            </w:r>
          </w:p>
        </w:tc>
        <w:tc>
          <w:tcPr>
            <w:tcW w:w="3135" w:type="dxa"/>
            <w:shd w:val="clear" w:color="auto" w:fill="auto"/>
            <w:vAlign w:val="center"/>
          </w:tcPr>
          <w:p w:rsidR="00F97E94" w:rsidRDefault="00905F08">
            <w:pPr>
              <w:rPr>
                <w:b/>
              </w:rPr>
            </w:pPr>
            <w:r>
              <w:rPr>
                <w:b/>
              </w:rPr>
              <w:t>Взаимодействие тел. Сила. Инерциальные системы отсчета</w:t>
            </w:r>
            <w: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1</w:t>
            </w:r>
          </w:p>
        </w:tc>
        <w:tc>
          <w:tcPr>
            <w:tcW w:w="4236" w:type="dxa"/>
            <w:shd w:val="clear" w:color="auto" w:fill="auto"/>
            <w:vAlign w:val="center"/>
          </w:tcPr>
          <w:p w:rsidR="00F97E94" w:rsidRDefault="00905F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Взаимодействие тел. Принцип суперпозиции сил</w:t>
            </w:r>
            <w:r>
              <w:rPr>
                <w:sz w:val="22"/>
                <w:szCs w:val="22"/>
              </w:rPr>
              <w:t xml:space="preserve"> Масса. Равнодействующая сила. </w:t>
            </w:r>
            <w:r>
              <w:rPr>
                <w:iCs/>
                <w:color w:val="000000"/>
                <w:sz w:val="22"/>
                <w:szCs w:val="22"/>
                <w:shd w:val="clear" w:color="auto" w:fill="FFFFFF"/>
              </w:rPr>
              <w:t>Явления, наблюдаемые в неинерциальных системах отсчета.</w:t>
            </w:r>
            <w:r>
              <w:rPr>
                <w:sz w:val="22"/>
                <w:szCs w:val="22"/>
              </w:rPr>
              <w:t xml:space="preserve"> Масса. </w:t>
            </w:r>
          </w:p>
          <w:p w:rsidR="00F97E94" w:rsidRDefault="00905F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Демонстрация: </w:t>
            </w:r>
            <w:r>
              <w:t>Сложение сил.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УОНМ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</w:t>
            </w:r>
            <w:r>
              <w:rPr>
                <w:sz w:val="22"/>
                <w:szCs w:val="22"/>
                <w:lang w:val="en-US"/>
              </w:rPr>
              <w:t>18-19</w:t>
            </w:r>
            <w:r>
              <w:rPr>
                <w:sz w:val="22"/>
                <w:szCs w:val="22"/>
              </w:rPr>
              <w:t xml:space="preserve">, </w:t>
            </w:r>
          </w:p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№133</w:t>
            </w:r>
          </w:p>
        </w:tc>
      </w:tr>
      <w:tr w:rsidR="00F97E94">
        <w:trPr>
          <w:trHeight w:val="1835"/>
          <w:jc w:val="center"/>
        </w:trPr>
        <w:tc>
          <w:tcPr>
            <w:tcW w:w="829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2.9</w:t>
            </w:r>
          </w:p>
        </w:tc>
        <w:tc>
          <w:tcPr>
            <w:tcW w:w="3135" w:type="dxa"/>
            <w:shd w:val="clear" w:color="auto" w:fill="auto"/>
            <w:vAlign w:val="center"/>
          </w:tcPr>
          <w:p w:rsidR="00F97E94" w:rsidRDefault="00905F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t xml:space="preserve">Основной закон классической динамики. Законы Ньютона. </w:t>
            </w:r>
          </w:p>
          <w:p w:rsidR="00F97E94" w:rsidRDefault="00F97E94">
            <w:pPr>
              <w:rPr>
                <w:b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1</w:t>
            </w:r>
          </w:p>
        </w:tc>
        <w:tc>
          <w:tcPr>
            <w:tcW w:w="4236" w:type="dxa"/>
            <w:shd w:val="clear" w:color="auto" w:fill="auto"/>
            <w:vAlign w:val="center"/>
          </w:tcPr>
          <w:p w:rsidR="00F97E94" w:rsidRDefault="00905F08">
            <w:pPr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Законы механики Ньютона</w:t>
            </w:r>
            <w:r>
              <w:rPr>
                <w:b/>
                <w:sz w:val="22"/>
                <w:szCs w:val="22"/>
              </w:rPr>
              <w:t xml:space="preserve"> Демонстрация: </w:t>
            </w:r>
          </w:p>
          <w:p w:rsidR="00F97E94" w:rsidRDefault="00905F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•</w:t>
            </w:r>
            <w:r>
              <w:rPr>
                <w:sz w:val="22"/>
                <w:szCs w:val="22"/>
              </w:rPr>
              <w:tab/>
              <w:t>Зависимость ускорения тела от его массы и силы, действующей на тело.</w:t>
            </w:r>
          </w:p>
          <w:p w:rsidR="00F97E94" w:rsidRDefault="00905F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•</w:t>
            </w:r>
            <w:r>
              <w:rPr>
                <w:sz w:val="22"/>
                <w:szCs w:val="22"/>
              </w:rPr>
              <w:tab/>
              <w:t>Равенство и противоположность направления сил действия и противодействия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УОНМ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</w:t>
            </w:r>
            <w:r>
              <w:rPr>
                <w:sz w:val="22"/>
                <w:szCs w:val="22"/>
                <w:lang w:val="en-US"/>
              </w:rPr>
              <w:t>20-24</w:t>
            </w:r>
            <w:r>
              <w:rPr>
                <w:sz w:val="22"/>
                <w:szCs w:val="22"/>
              </w:rPr>
              <w:t xml:space="preserve">, </w:t>
            </w:r>
          </w:p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№148</w:t>
            </w:r>
          </w:p>
        </w:tc>
      </w:tr>
      <w:tr w:rsidR="00F97E94">
        <w:trPr>
          <w:trHeight w:val="1548"/>
          <w:jc w:val="center"/>
        </w:trPr>
        <w:tc>
          <w:tcPr>
            <w:tcW w:w="829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lastRenderedPageBreak/>
              <w:t>2.10</w:t>
            </w:r>
          </w:p>
        </w:tc>
        <w:tc>
          <w:tcPr>
            <w:tcW w:w="3135" w:type="dxa"/>
            <w:shd w:val="clear" w:color="auto" w:fill="auto"/>
            <w:vAlign w:val="center"/>
          </w:tcPr>
          <w:p w:rsidR="00F97E94" w:rsidRDefault="00905F08">
            <w:pPr>
              <w:rPr>
                <w:b/>
              </w:rPr>
            </w:pPr>
            <w:r>
              <w:rPr>
                <w:b/>
              </w:rPr>
              <w:t xml:space="preserve">Гравитационная сила.  Сила </w:t>
            </w:r>
            <w:proofErr w:type="gramStart"/>
            <w:r>
              <w:rPr>
                <w:b/>
              </w:rPr>
              <w:t>тяжести.</w:t>
            </w:r>
            <w:r>
              <w:t xml:space="preserve">  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1</w:t>
            </w:r>
          </w:p>
        </w:tc>
        <w:tc>
          <w:tcPr>
            <w:tcW w:w="4236" w:type="dxa"/>
            <w:shd w:val="clear" w:color="auto" w:fill="auto"/>
            <w:vAlign w:val="center"/>
          </w:tcPr>
          <w:p w:rsidR="00F97E94" w:rsidRDefault="00905F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Гравитационное поле. Зависимость ускорения свободного падения от высоты. Первая космическая скорость. 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Законы Всемирного тяготения Движение небесных тел и их искусственных спутников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КУ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Текущий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§28,29,31,</w:t>
            </w:r>
          </w:p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№174 </w:t>
            </w:r>
          </w:p>
        </w:tc>
      </w:tr>
      <w:tr w:rsidR="00F97E94">
        <w:trPr>
          <w:trHeight w:val="692"/>
          <w:jc w:val="center"/>
        </w:trPr>
        <w:tc>
          <w:tcPr>
            <w:tcW w:w="829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2.11</w:t>
            </w:r>
          </w:p>
        </w:tc>
        <w:tc>
          <w:tcPr>
            <w:tcW w:w="3135" w:type="dxa"/>
            <w:shd w:val="clear" w:color="auto" w:fill="auto"/>
            <w:vAlign w:val="center"/>
          </w:tcPr>
          <w:p w:rsidR="00F97E94" w:rsidRDefault="00905F08">
            <w:pPr>
              <w:rPr>
                <w:b/>
              </w:rPr>
            </w:pPr>
            <w:r>
              <w:rPr>
                <w:b/>
              </w:rPr>
              <w:t>Решение задач «Гравитационная сила и сила тяжести».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2</w:t>
            </w:r>
          </w:p>
        </w:tc>
        <w:tc>
          <w:tcPr>
            <w:tcW w:w="4236" w:type="dxa"/>
            <w:shd w:val="clear" w:color="auto" w:fill="auto"/>
            <w:vAlign w:val="center"/>
          </w:tcPr>
          <w:p w:rsidR="00F97E94" w:rsidRDefault="00905F08">
            <w:r>
              <w:t>Решение задач «Гравитационная сила и сила тяжести».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УПЗУ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Текущий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№238, 177</w:t>
            </w:r>
          </w:p>
        </w:tc>
      </w:tr>
      <w:tr w:rsidR="00F97E94">
        <w:trPr>
          <w:trHeight w:val="860"/>
          <w:jc w:val="center"/>
        </w:trPr>
        <w:tc>
          <w:tcPr>
            <w:tcW w:w="829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2.12</w:t>
            </w:r>
          </w:p>
        </w:tc>
        <w:tc>
          <w:tcPr>
            <w:tcW w:w="3135" w:type="dxa"/>
            <w:shd w:val="clear" w:color="auto" w:fill="auto"/>
            <w:vAlign w:val="center"/>
          </w:tcPr>
          <w:p w:rsidR="00F97E94" w:rsidRDefault="00905F08">
            <w:pPr>
              <w:rPr>
                <w:b/>
              </w:rPr>
            </w:pPr>
            <w:r>
              <w:rPr>
                <w:b/>
              </w:rPr>
              <w:t>Сила упругости. Вес тела</w:t>
            </w:r>
            <w:r>
              <w:t xml:space="preserve">. </w:t>
            </w:r>
            <w:r>
              <w:rPr>
                <w:b/>
              </w:rPr>
              <w:t>Сила трения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1</w:t>
            </w:r>
          </w:p>
        </w:tc>
        <w:tc>
          <w:tcPr>
            <w:tcW w:w="4236" w:type="dxa"/>
            <w:shd w:val="clear" w:color="auto" w:fill="auto"/>
            <w:vAlign w:val="center"/>
          </w:tcPr>
          <w:p w:rsidR="00F97E94" w:rsidRDefault="00905F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Закон Гука. Силы в механике. Перегрузка.  </w:t>
            </w:r>
            <w:r>
              <w:rPr>
                <w:color w:val="000000"/>
              </w:rPr>
              <w:t>С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с</w:t>
            </w:r>
            <w:r>
              <w:rPr>
                <w:color w:val="000000"/>
                <w:spacing w:val="-1"/>
              </w:rPr>
              <w:t>об</w:t>
            </w:r>
            <w:r>
              <w:rPr>
                <w:color w:val="000000"/>
              </w:rPr>
              <w:t>ы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изм</w:t>
            </w:r>
            <w:r>
              <w:rPr>
                <w:color w:val="000000"/>
                <w:spacing w:val="-3"/>
              </w:rPr>
              <w:t>е</w:t>
            </w:r>
            <w:r>
              <w:rPr>
                <w:color w:val="000000"/>
                <w:spacing w:val="1"/>
              </w:rPr>
              <w:t>р</w:t>
            </w:r>
            <w:r>
              <w:rPr>
                <w:color w:val="000000"/>
                <w:spacing w:val="-2"/>
              </w:rPr>
              <w:t>е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</w:rPr>
              <w:t>я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>массы те</w:t>
            </w:r>
            <w:r>
              <w:rPr>
                <w:color w:val="000000"/>
                <w:spacing w:val="1"/>
              </w:rPr>
              <w:t>л.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УОНМ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Текущий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</w:t>
            </w:r>
            <w:r>
              <w:rPr>
                <w:sz w:val="22"/>
                <w:szCs w:val="22"/>
                <w:lang w:val="en-US"/>
              </w:rPr>
              <w:t>34,35</w:t>
            </w:r>
            <w:r>
              <w:rPr>
                <w:sz w:val="22"/>
                <w:szCs w:val="22"/>
              </w:rPr>
              <w:t xml:space="preserve"> </w:t>
            </w:r>
          </w:p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№188</w:t>
            </w:r>
          </w:p>
        </w:tc>
      </w:tr>
      <w:tr w:rsidR="00F97E94">
        <w:trPr>
          <w:trHeight w:val="1254"/>
          <w:jc w:val="center"/>
        </w:trPr>
        <w:tc>
          <w:tcPr>
            <w:tcW w:w="829" w:type="dxa"/>
            <w:shd w:val="clear" w:color="auto" w:fill="auto"/>
            <w:vAlign w:val="center"/>
          </w:tcPr>
          <w:p w:rsidR="00F97E94" w:rsidRDefault="00864844">
            <w:pPr>
              <w:jc w:val="center"/>
            </w:pPr>
            <w:r>
              <w:t>2.13</w:t>
            </w:r>
          </w:p>
        </w:tc>
        <w:tc>
          <w:tcPr>
            <w:tcW w:w="3135" w:type="dxa"/>
            <w:shd w:val="clear" w:color="auto" w:fill="auto"/>
            <w:vAlign w:val="center"/>
          </w:tcPr>
          <w:p w:rsidR="00F97E94" w:rsidRDefault="00905F08">
            <w:pPr>
              <w:rPr>
                <w:b/>
              </w:rPr>
            </w:pPr>
            <w:r>
              <w:t>И</w:t>
            </w:r>
            <w:r>
              <w:rPr>
                <w:b/>
              </w:rPr>
              <w:t>мпульс тела. Закон сохранения импульса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1</w:t>
            </w:r>
          </w:p>
        </w:tc>
        <w:tc>
          <w:tcPr>
            <w:tcW w:w="4236" w:type="dxa"/>
            <w:shd w:val="clear" w:color="auto" w:fill="auto"/>
            <w:vAlign w:val="center"/>
          </w:tcPr>
          <w:p w:rsidR="00F97E94" w:rsidRDefault="00905F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Импульс силы. Закон изменения и сохранения импульса. Реактивное движение.</w:t>
            </w:r>
          </w:p>
          <w:p w:rsidR="00F97E94" w:rsidRDefault="00905F08">
            <w:r>
              <w:rPr>
                <w:b/>
                <w:bCs/>
              </w:rPr>
              <w:t xml:space="preserve">Демонстрация: </w:t>
            </w:r>
            <w:r>
              <w:rPr>
                <w:color w:val="000000"/>
              </w:rPr>
              <w:t>Реакт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  <w:spacing w:val="-3"/>
              </w:rPr>
              <w:t>в</w:t>
            </w:r>
            <w:r>
              <w:rPr>
                <w:color w:val="000000"/>
                <w:spacing w:val="1"/>
              </w:rPr>
              <w:t>но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-3"/>
              </w:rPr>
              <w:t xml:space="preserve"> </w:t>
            </w:r>
            <w:r>
              <w:rPr>
                <w:color w:val="000000"/>
                <w:spacing w:val="1"/>
              </w:rPr>
              <w:t>д</w:t>
            </w:r>
            <w:r>
              <w:rPr>
                <w:color w:val="000000"/>
              </w:rPr>
              <w:t>в</w:t>
            </w:r>
            <w:r>
              <w:rPr>
                <w:color w:val="000000"/>
                <w:spacing w:val="-2"/>
              </w:rPr>
              <w:t>и</w:t>
            </w:r>
            <w:r>
              <w:rPr>
                <w:color w:val="000000"/>
              </w:rPr>
              <w:t>же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УОНМ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§38-39</w:t>
            </w:r>
          </w:p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№319</w:t>
            </w:r>
          </w:p>
        </w:tc>
      </w:tr>
      <w:tr w:rsidR="00F97E94">
        <w:trPr>
          <w:trHeight w:val="832"/>
          <w:jc w:val="center"/>
        </w:trPr>
        <w:tc>
          <w:tcPr>
            <w:tcW w:w="829" w:type="dxa"/>
            <w:shd w:val="clear" w:color="auto" w:fill="auto"/>
            <w:vAlign w:val="center"/>
          </w:tcPr>
          <w:p w:rsidR="00F97E94" w:rsidRDefault="00864844">
            <w:pPr>
              <w:jc w:val="center"/>
            </w:pPr>
            <w:r>
              <w:t>2.14</w:t>
            </w:r>
          </w:p>
        </w:tc>
        <w:tc>
          <w:tcPr>
            <w:tcW w:w="3135" w:type="dxa"/>
            <w:shd w:val="clear" w:color="auto" w:fill="auto"/>
            <w:vAlign w:val="center"/>
          </w:tcPr>
          <w:p w:rsidR="00F97E94" w:rsidRDefault="00905F08">
            <w:pPr>
              <w:rPr>
                <w:b/>
              </w:rPr>
            </w:pPr>
            <w:r>
              <w:rPr>
                <w:b/>
              </w:rPr>
              <w:t>Решение задач «Закон сохранения импульса».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2</w:t>
            </w:r>
          </w:p>
        </w:tc>
        <w:tc>
          <w:tcPr>
            <w:tcW w:w="4236" w:type="dxa"/>
            <w:shd w:val="clear" w:color="auto" w:fill="auto"/>
            <w:vAlign w:val="center"/>
          </w:tcPr>
          <w:p w:rsidR="00F97E94" w:rsidRDefault="00905F08">
            <w:r>
              <w:t>Решение задач «Закон сохранения импульса».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УПЗУ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Текущий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№324</w:t>
            </w:r>
          </w:p>
        </w:tc>
      </w:tr>
      <w:tr w:rsidR="00F97E94">
        <w:trPr>
          <w:trHeight w:val="1127"/>
          <w:jc w:val="center"/>
        </w:trPr>
        <w:tc>
          <w:tcPr>
            <w:tcW w:w="829" w:type="dxa"/>
            <w:shd w:val="clear" w:color="auto" w:fill="auto"/>
            <w:vAlign w:val="center"/>
          </w:tcPr>
          <w:p w:rsidR="00F97E94" w:rsidRDefault="00864844">
            <w:pPr>
              <w:jc w:val="center"/>
            </w:pPr>
            <w:r>
              <w:t>2.15</w:t>
            </w:r>
          </w:p>
        </w:tc>
        <w:tc>
          <w:tcPr>
            <w:tcW w:w="3135" w:type="dxa"/>
            <w:shd w:val="clear" w:color="auto" w:fill="auto"/>
            <w:vAlign w:val="center"/>
          </w:tcPr>
          <w:p w:rsidR="00F97E94" w:rsidRDefault="00905F08">
            <w:pPr>
              <w:rPr>
                <w:b/>
              </w:rPr>
            </w:pPr>
            <w:r>
              <w:rPr>
                <w:b/>
              </w:rPr>
              <w:t>Механическая работа, энергия</w:t>
            </w:r>
            <w:r>
              <w:rPr>
                <w:b/>
                <w:color w:val="000000"/>
                <w:spacing w:val="-3"/>
              </w:rPr>
              <w:t>, м</w:t>
            </w:r>
            <w:r>
              <w:rPr>
                <w:b/>
                <w:color w:val="000000"/>
                <w:spacing w:val="1"/>
              </w:rPr>
              <w:t>о</w:t>
            </w:r>
            <w:r>
              <w:rPr>
                <w:b/>
                <w:color w:val="000000"/>
              </w:rPr>
              <w:t>щ</w:t>
            </w:r>
            <w:r>
              <w:rPr>
                <w:b/>
                <w:color w:val="000000"/>
                <w:spacing w:val="-2"/>
              </w:rPr>
              <w:t>н</w:t>
            </w:r>
            <w:r>
              <w:rPr>
                <w:b/>
                <w:color w:val="000000"/>
                <w:spacing w:val="1"/>
              </w:rPr>
              <w:t>о</w:t>
            </w:r>
            <w:r>
              <w:rPr>
                <w:b/>
                <w:color w:val="000000"/>
              </w:rPr>
              <w:t>ст</w:t>
            </w:r>
            <w:r>
              <w:rPr>
                <w:b/>
                <w:color w:val="000000"/>
                <w:spacing w:val="-3"/>
              </w:rPr>
              <w:t>ь</w:t>
            </w:r>
            <w:r>
              <w:rPr>
                <w:b/>
                <w:color w:val="000000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1</w:t>
            </w:r>
          </w:p>
        </w:tc>
        <w:tc>
          <w:tcPr>
            <w:tcW w:w="4236" w:type="dxa"/>
            <w:shd w:val="clear" w:color="auto" w:fill="auto"/>
            <w:vAlign w:val="center"/>
          </w:tcPr>
          <w:p w:rsidR="00F97E94" w:rsidRDefault="00905F08">
            <w:r>
              <w:t>Работа силы. Работа потенциальных сил. Виды механической энергии. Мощность.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УОНМ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§40-44,</w:t>
            </w:r>
          </w:p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№341</w:t>
            </w:r>
          </w:p>
        </w:tc>
      </w:tr>
      <w:tr w:rsidR="00F97E94">
        <w:trPr>
          <w:trHeight w:val="1126"/>
          <w:jc w:val="center"/>
        </w:trPr>
        <w:tc>
          <w:tcPr>
            <w:tcW w:w="829" w:type="dxa"/>
            <w:shd w:val="clear" w:color="auto" w:fill="auto"/>
            <w:vAlign w:val="center"/>
          </w:tcPr>
          <w:p w:rsidR="00F97E94" w:rsidRDefault="00864844">
            <w:pPr>
              <w:jc w:val="center"/>
            </w:pPr>
            <w:r>
              <w:t>2.16</w:t>
            </w:r>
          </w:p>
        </w:tc>
        <w:tc>
          <w:tcPr>
            <w:tcW w:w="3135" w:type="dxa"/>
            <w:shd w:val="clear" w:color="auto" w:fill="auto"/>
            <w:vAlign w:val="center"/>
          </w:tcPr>
          <w:p w:rsidR="00F97E94" w:rsidRDefault="00905F08">
            <w:pPr>
              <w:rPr>
                <w:b/>
              </w:rPr>
            </w:pPr>
            <w:r>
              <w:rPr>
                <w:b/>
                <w:color w:val="000000"/>
                <w:spacing w:val="1"/>
              </w:rPr>
              <w:t>З</w:t>
            </w:r>
            <w:r>
              <w:rPr>
                <w:b/>
                <w:color w:val="000000"/>
              </w:rPr>
              <w:t>а</w:t>
            </w:r>
            <w:r>
              <w:rPr>
                <w:b/>
                <w:color w:val="000000"/>
                <w:spacing w:val="-2"/>
              </w:rPr>
              <w:t>к</w:t>
            </w:r>
            <w:r>
              <w:rPr>
                <w:b/>
                <w:color w:val="000000"/>
                <w:spacing w:val="1"/>
              </w:rPr>
              <w:t>о</w:t>
            </w:r>
            <w:r>
              <w:rPr>
                <w:b/>
                <w:color w:val="000000"/>
              </w:rPr>
              <w:t>н</w:t>
            </w:r>
            <w:r>
              <w:rPr>
                <w:b/>
                <w:color w:val="000000"/>
                <w:spacing w:val="36"/>
              </w:rPr>
              <w:t xml:space="preserve"> </w:t>
            </w:r>
            <w:r>
              <w:rPr>
                <w:b/>
                <w:color w:val="000000"/>
                <w:spacing w:val="-2"/>
              </w:rPr>
              <w:t>с</w:t>
            </w:r>
            <w:r>
              <w:rPr>
                <w:b/>
                <w:color w:val="000000"/>
                <w:spacing w:val="-1"/>
              </w:rPr>
              <w:t>о</w:t>
            </w:r>
            <w:r>
              <w:rPr>
                <w:b/>
                <w:color w:val="000000"/>
                <w:spacing w:val="1"/>
              </w:rPr>
              <w:t>х</w:t>
            </w:r>
            <w:r>
              <w:rPr>
                <w:b/>
                <w:color w:val="000000"/>
                <w:spacing w:val="-1"/>
              </w:rPr>
              <w:t>р</w:t>
            </w:r>
            <w:r>
              <w:rPr>
                <w:b/>
                <w:color w:val="000000"/>
              </w:rPr>
              <w:t>а</w:t>
            </w:r>
            <w:r>
              <w:rPr>
                <w:b/>
                <w:color w:val="000000"/>
                <w:spacing w:val="1"/>
              </w:rPr>
              <w:t>н</w:t>
            </w:r>
            <w:r>
              <w:rPr>
                <w:b/>
                <w:color w:val="000000"/>
                <w:spacing w:val="-2"/>
              </w:rPr>
              <w:t>е</w:t>
            </w:r>
            <w:r>
              <w:rPr>
                <w:b/>
                <w:color w:val="000000"/>
                <w:spacing w:val="1"/>
              </w:rPr>
              <w:t>н</w:t>
            </w:r>
            <w:r>
              <w:rPr>
                <w:b/>
                <w:color w:val="000000"/>
                <w:spacing w:val="-1"/>
              </w:rPr>
              <w:t>и</w:t>
            </w:r>
            <w:r>
              <w:rPr>
                <w:b/>
                <w:color w:val="000000"/>
              </w:rPr>
              <w:t>я ме</w:t>
            </w:r>
            <w:r>
              <w:rPr>
                <w:b/>
                <w:color w:val="000000"/>
                <w:spacing w:val="1"/>
              </w:rPr>
              <w:t>х</w:t>
            </w:r>
            <w:r>
              <w:rPr>
                <w:b/>
                <w:color w:val="000000"/>
                <w:spacing w:val="-2"/>
              </w:rPr>
              <w:t>а</w:t>
            </w:r>
            <w:r>
              <w:rPr>
                <w:b/>
                <w:color w:val="000000"/>
                <w:spacing w:val="1"/>
              </w:rPr>
              <w:t>н</w:t>
            </w:r>
            <w:r>
              <w:rPr>
                <w:b/>
                <w:color w:val="000000"/>
                <w:spacing w:val="-1"/>
              </w:rPr>
              <w:t>и</w:t>
            </w:r>
            <w:r>
              <w:rPr>
                <w:b/>
                <w:color w:val="000000"/>
              </w:rPr>
              <w:t>чес</w:t>
            </w:r>
            <w:r>
              <w:rPr>
                <w:b/>
                <w:color w:val="000000"/>
                <w:spacing w:val="-1"/>
              </w:rPr>
              <w:t>ко</w:t>
            </w:r>
            <w:r>
              <w:rPr>
                <w:b/>
                <w:color w:val="000000"/>
              </w:rPr>
              <w:t>й</w:t>
            </w:r>
            <w:r>
              <w:rPr>
                <w:b/>
                <w:color w:val="000000"/>
                <w:spacing w:val="1"/>
              </w:rPr>
              <w:t xml:space="preserve"> </w:t>
            </w:r>
            <w:r>
              <w:rPr>
                <w:b/>
                <w:color w:val="000000"/>
                <w:spacing w:val="-1"/>
              </w:rPr>
              <w:t>э</w:t>
            </w:r>
            <w:r>
              <w:rPr>
                <w:b/>
                <w:color w:val="000000"/>
                <w:spacing w:val="1"/>
              </w:rPr>
              <w:t>н</w:t>
            </w:r>
            <w:r>
              <w:rPr>
                <w:b/>
                <w:color w:val="000000"/>
                <w:spacing w:val="-2"/>
              </w:rPr>
              <w:t>е</w:t>
            </w:r>
            <w:r>
              <w:rPr>
                <w:b/>
                <w:color w:val="000000"/>
                <w:spacing w:val="1"/>
              </w:rPr>
              <w:t>р</w:t>
            </w:r>
            <w:r>
              <w:rPr>
                <w:b/>
                <w:color w:val="000000"/>
                <w:spacing w:val="-2"/>
              </w:rPr>
              <w:t>г</w:t>
            </w:r>
            <w:r>
              <w:rPr>
                <w:b/>
                <w:color w:val="000000"/>
                <w:spacing w:val="1"/>
              </w:rPr>
              <w:t>и</w:t>
            </w:r>
            <w:r>
              <w:rPr>
                <w:b/>
                <w:color w:val="000000"/>
                <w:spacing w:val="4"/>
              </w:rPr>
              <w:t>и</w:t>
            </w:r>
            <w:r>
              <w:rPr>
                <w:b/>
                <w:color w:val="000000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1</w:t>
            </w:r>
          </w:p>
        </w:tc>
        <w:tc>
          <w:tcPr>
            <w:tcW w:w="4236" w:type="dxa"/>
            <w:shd w:val="clear" w:color="auto" w:fill="auto"/>
            <w:vAlign w:val="center"/>
          </w:tcPr>
          <w:p w:rsidR="00F97E94" w:rsidRDefault="00905F08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Закон изменения и сохранения энергии.</w:t>
            </w:r>
            <w:r>
              <w:rPr>
                <w:sz w:val="22"/>
                <w:szCs w:val="22"/>
              </w:rPr>
              <w:t xml:space="preserve"> Применение законов сохранения</w:t>
            </w:r>
          </w:p>
          <w:p w:rsidR="00F97E94" w:rsidRDefault="00905F08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Демонстрации: </w:t>
            </w:r>
            <w:r>
              <w:rPr>
                <w:sz w:val="22"/>
                <w:szCs w:val="22"/>
              </w:rPr>
              <w:t>Переход потенциальной энергии в кинетическую и обратно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УОНМ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Текущий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§45,</w:t>
            </w:r>
          </w:p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№355</w:t>
            </w:r>
          </w:p>
        </w:tc>
      </w:tr>
      <w:tr w:rsidR="00F97E94">
        <w:trPr>
          <w:trHeight w:val="844"/>
          <w:jc w:val="center"/>
        </w:trPr>
        <w:tc>
          <w:tcPr>
            <w:tcW w:w="829" w:type="dxa"/>
            <w:shd w:val="clear" w:color="auto" w:fill="auto"/>
            <w:vAlign w:val="center"/>
          </w:tcPr>
          <w:p w:rsidR="00F97E94" w:rsidRDefault="00864844">
            <w:pPr>
              <w:jc w:val="center"/>
            </w:pPr>
            <w:r>
              <w:t>2.17</w:t>
            </w:r>
          </w:p>
        </w:tc>
        <w:tc>
          <w:tcPr>
            <w:tcW w:w="3135" w:type="dxa"/>
            <w:shd w:val="clear" w:color="auto" w:fill="auto"/>
            <w:vAlign w:val="center"/>
          </w:tcPr>
          <w:p w:rsidR="00F97E94" w:rsidRDefault="00905F08">
            <w:pPr>
              <w:rPr>
                <w:b/>
                <w:color w:val="000000"/>
                <w:spacing w:val="1"/>
              </w:rPr>
            </w:pPr>
            <w:r>
              <w:rPr>
                <w:b/>
              </w:rPr>
              <w:t>Решение задач</w:t>
            </w:r>
            <w:r>
              <w:t xml:space="preserve"> </w:t>
            </w:r>
            <w:r>
              <w:rPr>
                <w:b/>
              </w:rPr>
              <w:t>«Работа, энергия, закон сохранения энергии».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2</w:t>
            </w:r>
          </w:p>
        </w:tc>
        <w:tc>
          <w:tcPr>
            <w:tcW w:w="4236" w:type="dxa"/>
            <w:shd w:val="clear" w:color="auto" w:fill="auto"/>
            <w:vAlign w:val="center"/>
          </w:tcPr>
          <w:p w:rsidR="00F97E94" w:rsidRDefault="00905F08">
            <w:pPr>
              <w:rPr>
                <w:color w:val="000000"/>
                <w:spacing w:val="1"/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задач «Работа, энергия, закон сохранения энергии».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УПЗУ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Текущий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№360,352</w:t>
            </w:r>
          </w:p>
        </w:tc>
      </w:tr>
      <w:tr w:rsidR="00F97E94">
        <w:trPr>
          <w:trHeight w:val="983"/>
          <w:jc w:val="center"/>
        </w:trPr>
        <w:tc>
          <w:tcPr>
            <w:tcW w:w="829" w:type="dxa"/>
            <w:shd w:val="clear" w:color="auto" w:fill="auto"/>
            <w:vAlign w:val="center"/>
          </w:tcPr>
          <w:p w:rsidR="00F97E94" w:rsidRDefault="00864844">
            <w:pPr>
              <w:jc w:val="center"/>
            </w:pPr>
            <w:r>
              <w:lastRenderedPageBreak/>
              <w:t>2.18</w:t>
            </w:r>
          </w:p>
        </w:tc>
        <w:tc>
          <w:tcPr>
            <w:tcW w:w="3135" w:type="dxa"/>
            <w:shd w:val="clear" w:color="auto" w:fill="auto"/>
            <w:vAlign w:val="center"/>
          </w:tcPr>
          <w:p w:rsidR="00F97E94" w:rsidRDefault="00905F08">
            <w:pPr>
              <w:rPr>
                <w:b/>
              </w:rPr>
            </w:pPr>
            <w:r>
              <w:rPr>
                <w:b/>
              </w:rPr>
              <w:t>Равновесие тел. Условия равновесия.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1</w:t>
            </w:r>
          </w:p>
        </w:tc>
        <w:tc>
          <w:tcPr>
            <w:tcW w:w="4236" w:type="dxa"/>
            <w:shd w:val="clear" w:color="auto" w:fill="auto"/>
            <w:vAlign w:val="center"/>
          </w:tcPr>
          <w:p w:rsidR="00F97E94" w:rsidRDefault="00905F08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Равновесие материальной точки и твердого тела. Условия равновесия твердого тела в инерциальной системе отсчета.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УОНМ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Текущий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§51</w:t>
            </w:r>
          </w:p>
        </w:tc>
      </w:tr>
      <w:tr w:rsidR="00F97E94">
        <w:trPr>
          <w:trHeight w:val="1114"/>
          <w:jc w:val="center"/>
        </w:trPr>
        <w:tc>
          <w:tcPr>
            <w:tcW w:w="829" w:type="dxa"/>
            <w:shd w:val="clear" w:color="auto" w:fill="auto"/>
            <w:vAlign w:val="center"/>
          </w:tcPr>
          <w:p w:rsidR="00F97E94" w:rsidRDefault="00864844">
            <w:pPr>
              <w:jc w:val="center"/>
            </w:pPr>
            <w:r>
              <w:t>2.19</w:t>
            </w:r>
          </w:p>
        </w:tc>
        <w:tc>
          <w:tcPr>
            <w:tcW w:w="3135" w:type="dxa"/>
            <w:shd w:val="clear" w:color="auto" w:fill="auto"/>
            <w:vAlign w:val="center"/>
          </w:tcPr>
          <w:p w:rsidR="00F97E94" w:rsidRDefault="00905F08">
            <w:pPr>
              <w:rPr>
                <w:b/>
              </w:rPr>
            </w:pPr>
            <w:r>
              <w:rPr>
                <w:b/>
              </w:rPr>
              <w:t xml:space="preserve">Момент силы.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1</w:t>
            </w:r>
          </w:p>
        </w:tc>
        <w:tc>
          <w:tcPr>
            <w:tcW w:w="4236" w:type="dxa"/>
            <w:shd w:val="clear" w:color="auto" w:fill="auto"/>
            <w:vAlign w:val="center"/>
          </w:tcPr>
          <w:p w:rsidR="00F97E94" w:rsidRDefault="00905F08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Момент силы. Основное уравнение динамики вращательного движения. Момент инерции. Закон сохранения момента импульса.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УОНМ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конспект</w:t>
            </w:r>
          </w:p>
        </w:tc>
      </w:tr>
      <w:tr w:rsidR="00F97E94">
        <w:trPr>
          <w:trHeight w:val="1835"/>
          <w:jc w:val="center"/>
        </w:trPr>
        <w:tc>
          <w:tcPr>
            <w:tcW w:w="829" w:type="dxa"/>
            <w:shd w:val="clear" w:color="auto" w:fill="auto"/>
            <w:vAlign w:val="center"/>
          </w:tcPr>
          <w:p w:rsidR="00F97E94" w:rsidRDefault="00864844">
            <w:pPr>
              <w:jc w:val="center"/>
            </w:pPr>
            <w:r>
              <w:t>2.20</w:t>
            </w:r>
          </w:p>
        </w:tc>
        <w:tc>
          <w:tcPr>
            <w:tcW w:w="3135" w:type="dxa"/>
            <w:shd w:val="clear" w:color="auto" w:fill="auto"/>
            <w:vAlign w:val="center"/>
          </w:tcPr>
          <w:p w:rsidR="00F97E94" w:rsidRDefault="00905F08">
            <w:pPr>
              <w:rPr>
                <w:b/>
              </w:rPr>
            </w:pPr>
            <w:r>
              <w:rPr>
                <w:b/>
                <w:color w:val="000000"/>
              </w:rPr>
              <w:t>Механические колебания</w:t>
            </w:r>
            <w:r>
              <w:rPr>
                <w:color w:val="000000"/>
              </w:rPr>
              <w:t>.</w:t>
            </w:r>
            <w:r>
              <w:rPr>
                <w:color w:val="000000"/>
                <w:spacing w:val="20"/>
              </w:rPr>
              <w:t xml:space="preserve"> </w:t>
            </w:r>
            <w:r>
              <w:rPr>
                <w:b/>
                <w:color w:val="000000"/>
                <w:spacing w:val="-1"/>
              </w:rPr>
              <w:t>Г</w:t>
            </w:r>
            <w:r>
              <w:rPr>
                <w:b/>
                <w:color w:val="000000"/>
                <w:spacing w:val="-2"/>
              </w:rPr>
              <w:t>а</w:t>
            </w:r>
            <w:r>
              <w:rPr>
                <w:b/>
                <w:color w:val="000000"/>
                <w:spacing w:val="1"/>
              </w:rPr>
              <w:t>р</w:t>
            </w:r>
            <w:r>
              <w:rPr>
                <w:b/>
                <w:color w:val="000000"/>
              </w:rPr>
              <w:t>м</w:t>
            </w:r>
            <w:r>
              <w:rPr>
                <w:b/>
                <w:color w:val="000000"/>
                <w:spacing w:val="-1"/>
              </w:rPr>
              <w:t>он</w:t>
            </w:r>
            <w:r>
              <w:rPr>
                <w:b/>
                <w:color w:val="000000"/>
                <w:spacing w:val="1"/>
              </w:rPr>
              <w:t>и</w:t>
            </w:r>
            <w:r>
              <w:rPr>
                <w:b/>
                <w:color w:val="000000"/>
              </w:rPr>
              <w:t>че</w:t>
            </w:r>
            <w:r>
              <w:rPr>
                <w:b/>
                <w:color w:val="000000"/>
                <w:spacing w:val="-2"/>
              </w:rPr>
              <w:t>с</w:t>
            </w:r>
            <w:r>
              <w:rPr>
                <w:b/>
                <w:color w:val="000000"/>
              </w:rPr>
              <w:t>к</w:t>
            </w:r>
            <w:r>
              <w:rPr>
                <w:b/>
                <w:color w:val="000000"/>
                <w:spacing w:val="1"/>
              </w:rPr>
              <w:t>и</w:t>
            </w:r>
            <w:r>
              <w:rPr>
                <w:b/>
                <w:color w:val="000000"/>
              </w:rPr>
              <w:t>е к</w:t>
            </w:r>
            <w:r>
              <w:rPr>
                <w:b/>
                <w:color w:val="000000"/>
                <w:spacing w:val="1"/>
              </w:rPr>
              <w:t>о</w:t>
            </w:r>
            <w:r>
              <w:rPr>
                <w:b/>
                <w:color w:val="000000"/>
                <w:spacing w:val="-1"/>
              </w:rPr>
              <w:t>л</w:t>
            </w:r>
            <w:r>
              <w:rPr>
                <w:b/>
                <w:color w:val="000000"/>
                <w:spacing w:val="-2"/>
              </w:rPr>
              <w:t>е</w:t>
            </w:r>
            <w:r>
              <w:rPr>
                <w:b/>
                <w:color w:val="000000"/>
                <w:spacing w:val="1"/>
              </w:rPr>
              <w:t>б</w:t>
            </w:r>
            <w:r>
              <w:rPr>
                <w:b/>
                <w:color w:val="000000"/>
              </w:rPr>
              <w:t>а</w:t>
            </w:r>
            <w:r>
              <w:rPr>
                <w:b/>
                <w:color w:val="000000"/>
                <w:spacing w:val="-1"/>
              </w:rPr>
              <w:t>н</w:t>
            </w:r>
            <w:r>
              <w:rPr>
                <w:b/>
                <w:color w:val="000000"/>
                <w:spacing w:val="1"/>
              </w:rPr>
              <w:t>ия</w:t>
            </w:r>
            <w:r>
              <w:rPr>
                <w:b/>
                <w:color w:val="000000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2</w:t>
            </w:r>
          </w:p>
        </w:tc>
        <w:tc>
          <w:tcPr>
            <w:tcW w:w="4236" w:type="dxa"/>
            <w:shd w:val="clear" w:color="auto" w:fill="auto"/>
            <w:vAlign w:val="center"/>
          </w:tcPr>
          <w:p w:rsidR="00F97E94" w:rsidRDefault="00905F08">
            <w:pPr>
              <w:widowControl w:val="0"/>
              <w:autoSpaceDE w:val="0"/>
              <w:autoSpaceDN w:val="0"/>
              <w:adjustRightInd w:val="0"/>
              <w:ind w:right="-2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</w:t>
            </w:r>
            <w:r>
              <w:rPr>
                <w:color w:val="000000"/>
                <w:spacing w:val="-3"/>
                <w:sz w:val="22"/>
                <w:szCs w:val="22"/>
              </w:rPr>
              <w:t>в</w:t>
            </w: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spacing w:val="1"/>
                <w:sz w:val="22"/>
                <w:szCs w:val="22"/>
              </w:rPr>
              <w:t>б</w:t>
            </w:r>
            <w:r>
              <w:rPr>
                <w:color w:val="000000"/>
                <w:spacing w:val="-1"/>
                <w:sz w:val="22"/>
                <w:szCs w:val="22"/>
              </w:rPr>
              <w:t>од</w:t>
            </w:r>
            <w:r>
              <w:rPr>
                <w:color w:val="000000"/>
                <w:spacing w:val="1"/>
                <w:sz w:val="22"/>
                <w:szCs w:val="22"/>
              </w:rPr>
              <w:t>ны</w:t>
            </w:r>
            <w:r>
              <w:rPr>
                <w:color w:val="000000"/>
                <w:sz w:val="22"/>
                <w:szCs w:val="22"/>
              </w:rPr>
              <w:t>е механические колебания.</w:t>
            </w:r>
            <w:r>
              <w:rPr>
                <w:color w:val="000000"/>
                <w:spacing w:val="-3"/>
                <w:sz w:val="22"/>
                <w:szCs w:val="22"/>
              </w:rPr>
              <w:t xml:space="preserve"> В</w:t>
            </w:r>
            <w:r>
              <w:rPr>
                <w:color w:val="000000"/>
                <w:spacing w:val="1"/>
                <w:sz w:val="22"/>
                <w:szCs w:val="22"/>
              </w:rPr>
              <w:t>ын</w:t>
            </w:r>
            <w:r>
              <w:rPr>
                <w:color w:val="000000"/>
                <w:spacing w:val="-4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ж</w:t>
            </w:r>
            <w:r>
              <w:rPr>
                <w:color w:val="000000"/>
                <w:spacing w:val="1"/>
                <w:sz w:val="22"/>
                <w:szCs w:val="22"/>
              </w:rPr>
              <w:t>д</w:t>
            </w:r>
            <w:r>
              <w:rPr>
                <w:color w:val="000000"/>
                <w:spacing w:val="-2"/>
                <w:sz w:val="22"/>
                <w:szCs w:val="22"/>
              </w:rPr>
              <w:t>е</w:t>
            </w:r>
            <w:r>
              <w:rPr>
                <w:color w:val="000000"/>
                <w:spacing w:val="1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spacing w:val="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е м</w:t>
            </w:r>
            <w:r>
              <w:rPr>
                <w:color w:val="000000"/>
                <w:spacing w:val="3"/>
                <w:sz w:val="22"/>
                <w:szCs w:val="22"/>
              </w:rPr>
              <w:t>е</w:t>
            </w:r>
            <w:r>
              <w:rPr>
                <w:color w:val="000000"/>
                <w:spacing w:val="1"/>
                <w:sz w:val="22"/>
                <w:szCs w:val="22"/>
              </w:rPr>
              <w:t>х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color w:val="000000"/>
                <w:spacing w:val="-2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>ес</w:t>
            </w:r>
            <w:r>
              <w:rPr>
                <w:color w:val="000000"/>
                <w:spacing w:val="-2"/>
                <w:sz w:val="22"/>
                <w:szCs w:val="22"/>
              </w:rPr>
              <w:t>к</w:t>
            </w:r>
            <w:r>
              <w:rPr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 xml:space="preserve">е </w:t>
            </w:r>
            <w:r>
              <w:rPr>
                <w:color w:val="000000"/>
                <w:spacing w:val="-3"/>
                <w:sz w:val="22"/>
                <w:szCs w:val="22"/>
              </w:rPr>
              <w:t>к</w:t>
            </w:r>
            <w:r>
              <w:rPr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pacing w:val="1"/>
                <w:sz w:val="22"/>
                <w:szCs w:val="22"/>
              </w:rPr>
              <w:t>б</w:t>
            </w:r>
            <w:r>
              <w:rPr>
                <w:color w:val="000000"/>
                <w:spacing w:val="-2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color w:val="000000"/>
                <w:spacing w:val="3"/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Превращение энергии при механических колебаниях. Резонанс</w:t>
            </w:r>
            <w:r>
              <w:rPr>
                <w:b/>
                <w:sz w:val="22"/>
                <w:szCs w:val="22"/>
              </w:rPr>
              <w:t xml:space="preserve">. </w:t>
            </w:r>
            <w:r>
              <w:rPr>
                <w:color w:val="000000"/>
                <w:sz w:val="22"/>
                <w:szCs w:val="22"/>
              </w:rPr>
              <w:t>К</w:t>
            </w:r>
            <w:r>
              <w:rPr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sz w:val="22"/>
                <w:szCs w:val="22"/>
              </w:rPr>
              <w:t>л</w:t>
            </w:r>
            <w:r>
              <w:rPr>
                <w:color w:val="000000"/>
                <w:spacing w:val="-2"/>
                <w:sz w:val="22"/>
                <w:szCs w:val="22"/>
              </w:rPr>
              <w:t>е</w:t>
            </w:r>
            <w:r>
              <w:rPr>
                <w:color w:val="000000"/>
                <w:spacing w:val="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ате</w:t>
            </w:r>
            <w:r>
              <w:rPr>
                <w:color w:val="000000"/>
                <w:spacing w:val="-3"/>
                <w:sz w:val="22"/>
                <w:szCs w:val="22"/>
              </w:rPr>
              <w:t>л</w:t>
            </w:r>
            <w:r>
              <w:rPr>
                <w:color w:val="000000"/>
                <w:spacing w:val="-1"/>
                <w:sz w:val="22"/>
                <w:szCs w:val="22"/>
              </w:rPr>
              <w:t>ь</w:t>
            </w:r>
            <w:r>
              <w:rPr>
                <w:color w:val="000000"/>
                <w:spacing w:val="1"/>
                <w:sz w:val="22"/>
                <w:szCs w:val="22"/>
              </w:rPr>
              <w:t>н</w:t>
            </w:r>
            <w:r>
              <w:rPr>
                <w:color w:val="000000"/>
                <w:spacing w:val="2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е движение.</w:t>
            </w:r>
            <w:r>
              <w:rPr>
                <w:color w:val="000000"/>
                <w:spacing w:val="27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Л</w:t>
            </w:r>
            <w:r>
              <w:rPr>
                <w:color w:val="000000"/>
                <w:spacing w:val="-2"/>
                <w:sz w:val="22"/>
                <w:szCs w:val="22"/>
              </w:rPr>
              <w:t>и</w:t>
            </w:r>
            <w:r>
              <w:rPr>
                <w:color w:val="000000"/>
                <w:spacing w:val="1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pacing w:val="-1"/>
                <w:sz w:val="22"/>
                <w:szCs w:val="22"/>
              </w:rPr>
              <w:t>й</w:t>
            </w:r>
            <w:r>
              <w:rPr>
                <w:color w:val="000000"/>
                <w:spacing w:val="1"/>
                <w:sz w:val="22"/>
                <w:szCs w:val="22"/>
              </w:rPr>
              <w:t>ны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pacing w:val="28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3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pacing w:val="1"/>
                <w:sz w:val="22"/>
                <w:szCs w:val="22"/>
              </w:rPr>
              <w:t>х</w:t>
            </w:r>
            <w:r>
              <w:rPr>
                <w:color w:val="000000"/>
                <w:spacing w:val="-2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че</w:t>
            </w:r>
            <w:r>
              <w:rPr>
                <w:color w:val="000000"/>
                <w:spacing w:val="-2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к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е к</w:t>
            </w:r>
            <w:r>
              <w:rPr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sz w:val="22"/>
                <w:szCs w:val="22"/>
              </w:rPr>
              <w:t>л</w:t>
            </w:r>
            <w:r>
              <w:rPr>
                <w:color w:val="000000"/>
                <w:spacing w:val="-2"/>
                <w:sz w:val="22"/>
                <w:szCs w:val="22"/>
              </w:rPr>
              <w:t>е</w:t>
            </w:r>
            <w:r>
              <w:rPr>
                <w:color w:val="000000"/>
                <w:spacing w:val="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ате</w:t>
            </w:r>
            <w:r>
              <w:rPr>
                <w:color w:val="000000"/>
                <w:spacing w:val="-1"/>
                <w:sz w:val="22"/>
                <w:szCs w:val="22"/>
              </w:rPr>
              <w:t>льн</w:t>
            </w:r>
            <w:r>
              <w:rPr>
                <w:color w:val="000000"/>
                <w:spacing w:val="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е сис</w:t>
            </w:r>
            <w:r>
              <w:rPr>
                <w:color w:val="000000"/>
                <w:spacing w:val="-2"/>
                <w:sz w:val="22"/>
                <w:szCs w:val="22"/>
              </w:rPr>
              <w:t>т</w:t>
            </w:r>
            <w:r>
              <w:rPr>
                <w:color w:val="000000"/>
                <w:sz w:val="22"/>
                <w:szCs w:val="22"/>
              </w:rPr>
              <w:t>ем</w:t>
            </w:r>
            <w:r>
              <w:rPr>
                <w:color w:val="000000"/>
                <w:spacing w:val="2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Своб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spacing w:val="1"/>
                <w:sz w:val="22"/>
                <w:szCs w:val="22"/>
              </w:rPr>
              <w:t>д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spacing w:val="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е зат</w:t>
            </w:r>
            <w:r>
              <w:rPr>
                <w:color w:val="000000"/>
                <w:spacing w:val="-4"/>
                <w:sz w:val="22"/>
                <w:szCs w:val="22"/>
              </w:rPr>
              <w:t>у</w:t>
            </w:r>
            <w:r>
              <w:rPr>
                <w:color w:val="000000"/>
                <w:spacing w:val="1"/>
                <w:sz w:val="22"/>
                <w:szCs w:val="22"/>
              </w:rPr>
              <w:t>х</w:t>
            </w:r>
            <w:r>
              <w:rPr>
                <w:color w:val="000000"/>
                <w:sz w:val="22"/>
                <w:szCs w:val="22"/>
              </w:rPr>
              <w:t>аю</w:t>
            </w:r>
            <w:r>
              <w:rPr>
                <w:color w:val="000000"/>
                <w:spacing w:val="-1"/>
                <w:sz w:val="22"/>
                <w:szCs w:val="22"/>
              </w:rPr>
              <w:t>щ</w:t>
            </w:r>
            <w:r>
              <w:rPr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 xml:space="preserve">е </w:t>
            </w:r>
            <w:r>
              <w:rPr>
                <w:color w:val="000000"/>
                <w:spacing w:val="-3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pacing w:val="1"/>
                <w:sz w:val="22"/>
                <w:szCs w:val="22"/>
              </w:rPr>
              <w:t>х</w:t>
            </w:r>
            <w:r>
              <w:rPr>
                <w:color w:val="000000"/>
                <w:spacing w:val="-2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че</w:t>
            </w:r>
            <w:r>
              <w:rPr>
                <w:color w:val="000000"/>
                <w:spacing w:val="-2"/>
                <w:sz w:val="22"/>
                <w:szCs w:val="22"/>
              </w:rPr>
              <w:t>ск</w:t>
            </w:r>
            <w:r>
              <w:rPr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е к</w:t>
            </w:r>
            <w:r>
              <w:rPr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sz w:val="22"/>
                <w:szCs w:val="22"/>
              </w:rPr>
              <w:t>л</w:t>
            </w:r>
            <w:r>
              <w:rPr>
                <w:color w:val="000000"/>
                <w:spacing w:val="-2"/>
                <w:sz w:val="22"/>
                <w:szCs w:val="22"/>
              </w:rPr>
              <w:t>е</w:t>
            </w:r>
            <w:r>
              <w:rPr>
                <w:color w:val="000000"/>
                <w:spacing w:val="1"/>
                <w:sz w:val="22"/>
                <w:szCs w:val="22"/>
              </w:rPr>
              <w:t>б</w:t>
            </w:r>
            <w:r>
              <w:rPr>
                <w:color w:val="000000"/>
                <w:spacing w:val="-2"/>
                <w:sz w:val="22"/>
                <w:szCs w:val="22"/>
              </w:rPr>
              <w:t>а</w:t>
            </w:r>
            <w:r>
              <w:rPr>
                <w:color w:val="000000"/>
                <w:spacing w:val="1"/>
                <w:sz w:val="22"/>
                <w:szCs w:val="22"/>
              </w:rPr>
              <w:t>ни</w:t>
            </w:r>
            <w:r>
              <w:rPr>
                <w:color w:val="000000"/>
                <w:spacing w:val="6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 xml:space="preserve">Амплитуда, период, частота колебаний. </w:t>
            </w:r>
          </w:p>
          <w:p w:rsidR="00F97E94" w:rsidRDefault="00905F08">
            <w:pPr>
              <w:widowControl w:val="0"/>
              <w:autoSpaceDE w:val="0"/>
              <w:autoSpaceDN w:val="0"/>
              <w:adjustRightInd w:val="0"/>
              <w:ind w:right="-2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Демонстрации: </w:t>
            </w:r>
            <w:r>
              <w:rPr>
                <w:color w:val="000000"/>
                <w:sz w:val="22"/>
                <w:szCs w:val="22"/>
              </w:rPr>
              <w:t>С</w:t>
            </w:r>
            <w:r>
              <w:rPr>
                <w:color w:val="000000"/>
                <w:spacing w:val="-3"/>
                <w:sz w:val="22"/>
                <w:szCs w:val="22"/>
              </w:rPr>
              <w:t>в</w:t>
            </w:r>
            <w:r>
              <w:rPr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sz w:val="22"/>
                <w:szCs w:val="22"/>
              </w:rPr>
              <w:t>бо</w:t>
            </w:r>
            <w:r>
              <w:rPr>
                <w:color w:val="000000"/>
                <w:spacing w:val="1"/>
                <w:sz w:val="22"/>
                <w:szCs w:val="22"/>
              </w:rPr>
              <w:t>д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spacing w:val="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pacing w:val="3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34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3"/>
                <w:sz w:val="22"/>
                <w:szCs w:val="22"/>
              </w:rPr>
              <w:t>в</w:t>
            </w:r>
            <w:r>
              <w:rPr>
                <w:color w:val="000000"/>
                <w:spacing w:val="1"/>
                <w:sz w:val="22"/>
                <w:szCs w:val="22"/>
              </w:rPr>
              <w:t>ын</w:t>
            </w:r>
            <w:r>
              <w:rPr>
                <w:color w:val="000000"/>
                <w:spacing w:val="-4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ж</w:t>
            </w:r>
            <w:r>
              <w:rPr>
                <w:color w:val="000000"/>
                <w:spacing w:val="1"/>
                <w:sz w:val="22"/>
                <w:szCs w:val="22"/>
              </w:rPr>
              <w:t>д</w:t>
            </w:r>
            <w:r>
              <w:rPr>
                <w:color w:val="000000"/>
                <w:spacing w:val="-2"/>
                <w:sz w:val="22"/>
                <w:szCs w:val="22"/>
              </w:rPr>
              <w:t>е</w:t>
            </w:r>
            <w:r>
              <w:rPr>
                <w:color w:val="000000"/>
                <w:spacing w:val="1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spacing w:val="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pacing w:val="33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3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pacing w:val="-1"/>
                <w:sz w:val="22"/>
                <w:szCs w:val="22"/>
              </w:rPr>
              <w:t>х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че</w:t>
            </w:r>
            <w:r>
              <w:rPr>
                <w:color w:val="000000"/>
                <w:spacing w:val="-2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к</w:t>
            </w:r>
            <w:r>
              <w:rPr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pacing w:val="3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к</w:t>
            </w:r>
            <w:r>
              <w:rPr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sz w:val="22"/>
                <w:szCs w:val="22"/>
              </w:rPr>
              <w:t>л</w:t>
            </w:r>
            <w:r>
              <w:rPr>
                <w:color w:val="000000"/>
                <w:spacing w:val="-2"/>
                <w:sz w:val="22"/>
                <w:szCs w:val="22"/>
              </w:rPr>
              <w:t>е</w:t>
            </w:r>
            <w:r>
              <w:rPr>
                <w:color w:val="000000"/>
                <w:spacing w:val="1"/>
                <w:sz w:val="22"/>
                <w:szCs w:val="22"/>
              </w:rPr>
              <w:t>б</w:t>
            </w:r>
            <w:r>
              <w:rPr>
                <w:color w:val="000000"/>
                <w:spacing w:val="-2"/>
                <w:sz w:val="22"/>
                <w:szCs w:val="22"/>
              </w:rPr>
              <w:t>а</w:t>
            </w:r>
            <w:r>
              <w:rPr>
                <w:color w:val="000000"/>
                <w:spacing w:val="1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я. Резонанс.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КУ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Текущий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Конспект,</w:t>
            </w:r>
          </w:p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№414</w:t>
            </w:r>
          </w:p>
        </w:tc>
      </w:tr>
      <w:tr w:rsidR="00F97E94">
        <w:trPr>
          <w:trHeight w:val="1126"/>
          <w:jc w:val="center"/>
        </w:trPr>
        <w:tc>
          <w:tcPr>
            <w:tcW w:w="829" w:type="dxa"/>
            <w:shd w:val="clear" w:color="auto" w:fill="D6E3BC" w:themeFill="accent3" w:themeFillTint="66"/>
            <w:vAlign w:val="center"/>
          </w:tcPr>
          <w:p w:rsidR="00F97E94" w:rsidRDefault="00864844">
            <w:pPr>
              <w:jc w:val="center"/>
            </w:pPr>
            <w:r>
              <w:t>2.21</w:t>
            </w:r>
          </w:p>
        </w:tc>
        <w:tc>
          <w:tcPr>
            <w:tcW w:w="3135" w:type="dxa"/>
            <w:shd w:val="clear" w:color="auto" w:fill="D6E3BC" w:themeFill="accent3" w:themeFillTint="66"/>
            <w:vAlign w:val="center"/>
          </w:tcPr>
          <w:p w:rsidR="00F97E94" w:rsidRDefault="00905F0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Лабораторная работа №2 </w:t>
            </w:r>
            <w:proofErr w:type="gramStart"/>
            <w:r>
              <w:rPr>
                <w:b/>
                <w:color w:val="000000"/>
              </w:rPr>
              <w:t>« Наблюдение</w:t>
            </w:r>
            <w:proofErr w:type="gramEnd"/>
            <w:r>
              <w:rPr>
                <w:b/>
                <w:color w:val="000000"/>
              </w:rPr>
              <w:t xml:space="preserve"> вынужденных колебаний и резонанса».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F97E94" w:rsidRDefault="00905F08">
            <w:pPr>
              <w:jc w:val="center"/>
            </w:pPr>
            <w:r>
              <w:t>2</w:t>
            </w:r>
          </w:p>
        </w:tc>
        <w:tc>
          <w:tcPr>
            <w:tcW w:w="4236" w:type="dxa"/>
            <w:shd w:val="clear" w:color="auto" w:fill="D6E3BC" w:themeFill="accent3" w:themeFillTint="66"/>
            <w:vAlign w:val="center"/>
          </w:tcPr>
          <w:p w:rsidR="00F97E94" w:rsidRDefault="00905F08">
            <w:pPr>
              <w:widowControl w:val="0"/>
              <w:autoSpaceDE w:val="0"/>
              <w:autoSpaceDN w:val="0"/>
              <w:adjustRightInd w:val="0"/>
              <w:ind w:right="-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Лабораторная работа</w:t>
            </w:r>
          </w:p>
        </w:tc>
        <w:tc>
          <w:tcPr>
            <w:tcW w:w="2268" w:type="dxa"/>
            <w:shd w:val="clear" w:color="auto" w:fill="D6E3BC" w:themeFill="accent3" w:themeFillTint="66"/>
            <w:vAlign w:val="center"/>
          </w:tcPr>
          <w:p w:rsidR="00F97E94" w:rsidRDefault="00905F08">
            <w:pPr>
              <w:jc w:val="center"/>
            </w:pPr>
            <w:r>
              <w:rPr>
                <w:szCs w:val="28"/>
              </w:rPr>
              <w:t>УЗИ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F97E94" w:rsidRDefault="00905F08">
            <w:pPr>
              <w:jc w:val="center"/>
            </w:pPr>
            <w:r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F97E94" w:rsidRDefault="00F97E94">
            <w:pPr>
              <w:jc w:val="center"/>
              <w:rPr>
                <w:sz w:val="22"/>
                <w:szCs w:val="22"/>
              </w:rPr>
            </w:pPr>
          </w:p>
        </w:tc>
      </w:tr>
      <w:tr w:rsidR="00F97E94">
        <w:trPr>
          <w:trHeight w:val="625"/>
          <w:jc w:val="center"/>
        </w:trPr>
        <w:tc>
          <w:tcPr>
            <w:tcW w:w="829" w:type="dxa"/>
            <w:shd w:val="clear" w:color="auto" w:fill="auto"/>
            <w:vAlign w:val="center"/>
          </w:tcPr>
          <w:p w:rsidR="00F97E94" w:rsidRDefault="00864844">
            <w:pPr>
              <w:jc w:val="center"/>
            </w:pPr>
            <w:r>
              <w:t>2.22</w:t>
            </w:r>
          </w:p>
        </w:tc>
        <w:tc>
          <w:tcPr>
            <w:tcW w:w="3135" w:type="dxa"/>
            <w:shd w:val="clear" w:color="auto" w:fill="auto"/>
            <w:vAlign w:val="center"/>
          </w:tcPr>
          <w:p w:rsidR="00F97E94" w:rsidRDefault="00905F08">
            <w:pPr>
              <w:jc w:val="center"/>
              <w:rPr>
                <w:b/>
              </w:rPr>
            </w:pPr>
            <w:r>
              <w:rPr>
                <w:b/>
              </w:rPr>
              <w:t>Механические волны</w:t>
            </w:r>
            <w:r>
              <w:t xml:space="preserve">. </w:t>
            </w:r>
            <w:r>
              <w:rPr>
                <w:b/>
              </w:rPr>
              <w:t>Свойства механических волн</w:t>
            </w:r>
            <w: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1</w:t>
            </w:r>
          </w:p>
        </w:tc>
        <w:tc>
          <w:tcPr>
            <w:tcW w:w="4236" w:type="dxa"/>
            <w:shd w:val="clear" w:color="auto" w:fill="auto"/>
            <w:vAlign w:val="center"/>
          </w:tcPr>
          <w:p w:rsidR="00F97E94" w:rsidRDefault="00905F08">
            <w:pPr>
              <w:jc w:val="both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pacing w:val="1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3"/>
                <w:sz w:val="22"/>
                <w:szCs w:val="22"/>
              </w:rPr>
              <w:t>е</w:t>
            </w:r>
            <w:r>
              <w:rPr>
                <w:color w:val="000000"/>
                <w:spacing w:val="1"/>
                <w:sz w:val="22"/>
                <w:szCs w:val="22"/>
              </w:rPr>
              <w:t>р</w:t>
            </w:r>
            <w:r>
              <w:rPr>
                <w:color w:val="000000"/>
                <w:sz w:val="22"/>
                <w:szCs w:val="22"/>
              </w:rPr>
              <w:t>ф</w:t>
            </w:r>
            <w:r>
              <w:rPr>
                <w:color w:val="000000"/>
                <w:spacing w:val="-2"/>
                <w:sz w:val="22"/>
                <w:szCs w:val="22"/>
              </w:rPr>
              <w:t>е</w:t>
            </w:r>
            <w:r>
              <w:rPr>
                <w:color w:val="000000"/>
                <w:spacing w:val="1"/>
                <w:sz w:val="22"/>
                <w:szCs w:val="22"/>
              </w:rPr>
              <w:t>р</w:t>
            </w:r>
            <w:r>
              <w:rPr>
                <w:color w:val="000000"/>
                <w:spacing w:val="-2"/>
                <w:sz w:val="22"/>
                <w:szCs w:val="22"/>
              </w:rPr>
              <w:t>е</w:t>
            </w:r>
            <w:r>
              <w:rPr>
                <w:color w:val="000000"/>
                <w:spacing w:val="1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ц</w:t>
            </w:r>
            <w:r>
              <w:rPr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я</w:t>
            </w:r>
            <w:r>
              <w:rPr>
                <w:color w:val="000000"/>
                <w:spacing w:val="2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вол</w:t>
            </w:r>
            <w:r>
              <w:rPr>
                <w:color w:val="000000"/>
                <w:spacing w:val="4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pacing w:val="23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spacing w:val="1"/>
                <w:sz w:val="22"/>
                <w:szCs w:val="22"/>
              </w:rPr>
              <w:t>он</w:t>
            </w:r>
            <w:r>
              <w:rPr>
                <w:color w:val="000000"/>
                <w:sz w:val="22"/>
                <w:szCs w:val="22"/>
              </w:rPr>
              <w:t>я</w:t>
            </w:r>
            <w:r>
              <w:rPr>
                <w:color w:val="000000"/>
                <w:spacing w:val="-2"/>
                <w:sz w:val="22"/>
                <w:szCs w:val="22"/>
              </w:rPr>
              <w:t>т</w:t>
            </w:r>
            <w:r>
              <w:rPr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pacing w:val="2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о </w:t>
            </w:r>
            <w:r>
              <w:rPr>
                <w:color w:val="000000"/>
                <w:spacing w:val="1"/>
                <w:sz w:val="22"/>
                <w:szCs w:val="22"/>
              </w:rPr>
              <w:t>д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ф</w:t>
            </w:r>
            <w:r>
              <w:rPr>
                <w:color w:val="000000"/>
                <w:spacing w:val="1"/>
                <w:sz w:val="22"/>
                <w:szCs w:val="22"/>
              </w:rPr>
              <w:t>р</w:t>
            </w:r>
            <w:r>
              <w:rPr>
                <w:color w:val="000000"/>
                <w:spacing w:val="-2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к</w:t>
            </w:r>
            <w:r>
              <w:rPr>
                <w:color w:val="000000"/>
                <w:spacing w:val="-1"/>
                <w:sz w:val="22"/>
                <w:szCs w:val="22"/>
              </w:rPr>
              <w:t>ц</w:t>
            </w:r>
            <w:r>
              <w:rPr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4"/>
                <w:sz w:val="22"/>
                <w:szCs w:val="22"/>
              </w:rPr>
              <w:t>в</w:t>
            </w:r>
            <w:r>
              <w:rPr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sz w:val="22"/>
                <w:szCs w:val="22"/>
              </w:rPr>
              <w:t>л</w:t>
            </w:r>
            <w:r>
              <w:rPr>
                <w:color w:val="000000"/>
                <w:spacing w:val="3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pacing w:val="69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1"/>
                <w:sz w:val="22"/>
                <w:szCs w:val="22"/>
              </w:rPr>
              <w:t>З</w:t>
            </w:r>
            <w:r>
              <w:rPr>
                <w:color w:val="000000"/>
                <w:spacing w:val="-3"/>
                <w:sz w:val="22"/>
                <w:szCs w:val="22"/>
              </w:rPr>
              <w:t>в</w:t>
            </w:r>
            <w:r>
              <w:rPr>
                <w:color w:val="000000"/>
                <w:spacing w:val="-4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к</w:t>
            </w:r>
            <w:r>
              <w:rPr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вые вол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spacing w:val="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  <w:r>
              <w:rPr>
                <w:color w:val="000000"/>
                <w:spacing w:val="-4"/>
                <w:sz w:val="22"/>
                <w:szCs w:val="22"/>
              </w:rPr>
              <w:t>П</w:t>
            </w:r>
            <w:r>
              <w:rPr>
                <w:color w:val="000000"/>
                <w:spacing w:val="1"/>
                <w:sz w:val="22"/>
                <w:szCs w:val="22"/>
              </w:rPr>
              <w:t>оп</w:t>
            </w:r>
            <w:r>
              <w:rPr>
                <w:color w:val="000000"/>
                <w:spacing w:val="-2"/>
                <w:sz w:val="22"/>
                <w:szCs w:val="22"/>
              </w:rPr>
              <w:t>е</w:t>
            </w:r>
            <w:r>
              <w:rPr>
                <w:color w:val="000000"/>
                <w:spacing w:val="1"/>
                <w:sz w:val="22"/>
                <w:szCs w:val="22"/>
              </w:rPr>
              <w:t>р</w:t>
            </w:r>
            <w:r>
              <w:rPr>
                <w:color w:val="000000"/>
                <w:spacing w:val="-2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ч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spacing w:val="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е и</w:t>
            </w:r>
            <w:r>
              <w:rPr>
                <w:color w:val="000000"/>
                <w:spacing w:val="23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пр</w:t>
            </w:r>
            <w:r>
              <w:rPr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sz w:val="22"/>
                <w:szCs w:val="22"/>
              </w:rPr>
              <w:t>д</w:t>
            </w:r>
            <w:r>
              <w:rPr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sz w:val="22"/>
                <w:szCs w:val="22"/>
              </w:rPr>
              <w:t>ль</w:t>
            </w:r>
            <w:r>
              <w:rPr>
                <w:color w:val="000000"/>
                <w:spacing w:val="1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е во</w:t>
            </w:r>
            <w:r>
              <w:rPr>
                <w:color w:val="000000"/>
                <w:spacing w:val="-3"/>
                <w:sz w:val="22"/>
                <w:szCs w:val="22"/>
              </w:rPr>
              <w:t>л</w:t>
            </w:r>
            <w:r>
              <w:rPr>
                <w:color w:val="000000"/>
                <w:spacing w:val="1"/>
                <w:sz w:val="22"/>
                <w:szCs w:val="22"/>
              </w:rPr>
              <w:t>н</w:t>
            </w:r>
            <w:r>
              <w:rPr>
                <w:color w:val="000000"/>
                <w:spacing w:val="6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  <w:r>
              <w:rPr>
                <w:color w:val="000000"/>
                <w:spacing w:val="23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Х</w:t>
            </w:r>
            <w:r>
              <w:rPr>
                <w:color w:val="000000"/>
                <w:spacing w:val="-2"/>
                <w:sz w:val="22"/>
                <w:szCs w:val="22"/>
              </w:rPr>
              <w:t>а</w:t>
            </w:r>
            <w:r>
              <w:rPr>
                <w:color w:val="000000"/>
                <w:spacing w:val="1"/>
                <w:sz w:val="22"/>
                <w:szCs w:val="22"/>
              </w:rPr>
              <w:t>р</w:t>
            </w:r>
            <w:r>
              <w:rPr>
                <w:color w:val="000000"/>
                <w:sz w:val="22"/>
                <w:szCs w:val="22"/>
              </w:rPr>
              <w:t>акт</w:t>
            </w:r>
            <w:r>
              <w:rPr>
                <w:color w:val="000000"/>
                <w:spacing w:val="-2"/>
                <w:sz w:val="22"/>
                <w:szCs w:val="22"/>
              </w:rPr>
              <w:t>е</w:t>
            </w:r>
            <w:r>
              <w:rPr>
                <w:color w:val="000000"/>
                <w:spacing w:val="-1"/>
                <w:sz w:val="22"/>
                <w:szCs w:val="22"/>
              </w:rPr>
              <w:t>р</w:t>
            </w:r>
            <w:r>
              <w:rPr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ст</w:t>
            </w:r>
            <w:r>
              <w:rPr>
                <w:color w:val="000000"/>
                <w:spacing w:val="-2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ки вол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spacing w:val="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pacing w:val="23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Энергия волны</w:t>
            </w:r>
            <w:r>
              <w:rPr>
                <w:color w:val="000000"/>
                <w:spacing w:val="23"/>
                <w:sz w:val="22"/>
                <w:szCs w:val="22"/>
              </w:rPr>
              <w:t xml:space="preserve">. </w:t>
            </w:r>
            <w:r>
              <w:rPr>
                <w:color w:val="000000"/>
                <w:sz w:val="22"/>
                <w:szCs w:val="22"/>
              </w:rPr>
              <w:t>У</w:t>
            </w:r>
            <w:r>
              <w:rPr>
                <w:color w:val="000000"/>
                <w:spacing w:val="1"/>
                <w:sz w:val="22"/>
                <w:szCs w:val="22"/>
              </w:rPr>
              <w:t>р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pacing w:val="-3"/>
                <w:sz w:val="22"/>
                <w:szCs w:val="22"/>
              </w:rPr>
              <w:t>в</w:t>
            </w:r>
            <w:r>
              <w:rPr>
                <w:color w:val="000000"/>
                <w:spacing w:val="1"/>
                <w:sz w:val="22"/>
                <w:szCs w:val="22"/>
              </w:rPr>
              <w:t>н</w:t>
            </w:r>
            <w:r>
              <w:rPr>
                <w:color w:val="000000"/>
                <w:spacing w:val="-2"/>
                <w:sz w:val="22"/>
                <w:szCs w:val="22"/>
              </w:rPr>
              <w:t>е</w:t>
            </w:r>
            <w:r>
              <w:rPr>
                <w:color w:val="000000"/>
                <w:spacing w:val="1"/>
                <w:sz w:val="22"/>
                <w:szCs w:val="22"/>
              </w:rPr>
              <w:t>ни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pacing w:val="21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пл</w:t>
            </w:r>
            <w:r>
              <w:rPr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с</w:t>
            </w:r>
            <w:r>
              <w:rPr>
                <w:color w:val="000000"/>
                <w:spacing w:val="-2"/>
                <w:sz w:val="22"/>
                <w:szCs w:val="22"/>
              </w:rPr>
              <w:t>к</w:t>
            </w:r>
            <w:r>
              <w:rPr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й</w:t>
            </w:r>
            <w:r>
              <w:rPr>
                <w:color w:val="000000"/>
                <w:spacing w:val="24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ег</w:t>
            </w:r>
            <w:r>
              <w:rPr>
                <w:color w:val="000000"/>
                <w:spacing w:val="-3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щей</w:t>
            </w:r>
            <w:r>
              <w:rPr>
                <w:color w:val="000000"/>
                <w:spacing w:val="24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волн</w:t>
            </w:r>
            <w:r>
              <w:rPr>
                <w:color w:val="000000"/>
                <w:spacing w:val="7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pacing w:val="23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Ул</w:t>
            </w:r>
            <w:r>
              <w:rPr>
                <w:color w:val="000000"/>
                <w:spacing w:val="-1"/>
                <w:sz w:val="22"/>
                <w:szCs w:val="22"/>
              </w:rPr>
              <w:t>ь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1"/>
                <w:sz w:val="22"/>
                <w:szCs w:val="22"/>
              </w:rPr>
              <w:t>р</w:t>
            </w:r>
            <w:r>
              <w:rPr>
                <w:color w:val="000000"/>
                <w:sz w:val="22"/>
                <w:szCs w:val="22"/>
              </w:rPr>
              <w:t>аз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pacing w:val="-4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к и его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sz w:val="22"/>
                <w:szCs w:val="22"/>
              </w:rPr>
              <w:t>п</w:t>
            </w:r>
            <w:r>
              <w:rPr>
                <w:color w:val="000000"/>
                <w:spacing w:val="-1"/>
                <w:sz w:val="22"/>
                <w:szCs w:val="22"/>
              </w:rPr>
              <w:t>р</w:t>
            </w:r>
            <w:r>
              <w:rPr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ме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pacing w:val="1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pacing w:val="2"/>
                <w:sz w:val="22"/>
                <w:szCs w:val="22"/>
              </w:rPr>
              <w:t xml:space="preserve">е. </w:t>
            </w:r>
          </w:p>
          <w:p w:rsidR="00F97E94" w:rsidRDefault="00905F08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Демонстрации:  </w:t>
            </w:r>
          </w:p>
          <w:p w:rsidR="00F97E94" w:rsidRDefault="00905F08">
            <w:pPr>
              <w:numPr>
                <w:ilvl w:val="0"/>
                <w:numId w:val="12"/>
              </w:numPr>
              <w:jc w:val="both"/>
              <w:rPr>
                <w:color w:val="000000"/>
                <w:spacing w:val="26"/>
                <w:sz w:val="22"/>
                <w:szCs w:val="22"/>
              </w:rPr>
            </w:pPr>
            <w:r>
              <w:rPr>
                <w:color w:val="000000"/>
                <w:spacing w:val="-4"/>
                <w:sz w:val="22"/>
                <w:szCs w:val="22"/>
              </w:rPr>
              <w:t>О</w:t>
            </w:r>
            <w:r>
              <w:rPr>
                <w:color w:val="000000"/>
                <w:spacing w:val="1"/>
                <w:sz w:val="22"/>
                <w:szCs w:val="22"/>
              </w:rPr>
              <w:t>б</w:t>
            </w:r>
            <w:r>
              <w:rPr>
                <w:color w:val="000000"/>
                <w:spacing w:val="-1"/>
                <w:sz w:val="22"/>
                <w:szCs w:val="22"/>
              </w:rPr>
              <w:t>р</w:t>
            </w:r>
            <w:r>
              <w:rPr>
                <w:color w:val="000000"/>
                <w:sz w:val="22"/>
                <w:szCs w:val="22"/>
              </w:rPr>
              <w:t>азов</w:t>
            </w:r>
            <w:r>
              <w:rPr>
                <w:color w:val="000000"/>
                <w:spacing w:val="-2"/>
                <w:sz w:val="22"/>
                <w:szCs w:val="22"/>
              </w:rPr>
              <w:t>а</w:t>
            </w:r>
            <w:r>
              <w:rPr>
                <w:color w:val="000000"/>
                <w:spacing w:val="1"/>
                <w:sz w:val="22"/>
                <w:szCs w:val="22"/>
              </w:rPr>
              <w:t>ни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pacing w:val="26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26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1"/>
                <w:sz w:val="22"/>
                <w:szCs w:val="22"/>
              </w:rPr>
              <w:t>р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pacing w:val="-2"/>
                <w:sz w:val="22"/>
                <w:szCs w:val="22"/>
              </w:rPr>
              <w:t>с</w:t>
            </w:r>
            <w:r>
              <w:rPr>
                <w:color w:val="000000"/>
                <w:spacing w:val="1"/>
                <w:sz w:val="22"/>
                <w:szCs w:val="22"/>
              </w:rPr>
              <w:t>п</w:t>
            </w:r>
            <w:r>
              <w:rPr>
                <w:color w:val="000000"/>
                <w:spacing w:val="-1"/>
                <w:sz w:val="22"/>
                <w:szCs w:val="22"/>
              </w:rPr>
              <w:t>р</w:t>
            </w:r>
            <w:r>
              <w:rPr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с</w:t>
            </w:r>
            <w:r>
              <w:rPr>
                <w:color w:val="000000"/>
                <w:spacing w:val="-3"/>
                <w:sz w:val="22"/>
                <w:szCs w:val="22"/>
              </w:rPr>
              <w:t>т</w:t>
            </w:r>
            <w:r>
              <w:rPr>
                <w:color w:val="000000"/>
                <w:spacing w:val="1"/>
                <w:sz w:val="22"/>
                <w:szCs w:val="22"/>
              </w:rPr>
              <w:t>р</w:t>
            </w:r>
            <w:r>
              <w:rPr>
                <w:color w:val="000000"/>
                <w:spacing w:val="-2"/>
                <w:sz w:val="22"/>
                <w:szCs w:val="22"/>
              </w:rPr>
              <w:t>а</w:t>
            </w:r>
            <w:r>
              <w:rPr>
                <w:color w:val="000000"/>
                <w:spacing w:val="1"/>
                <w:sz w:val="22"/>
                <w:szCs w:val="22"/>
              </w:rPr>
              <w:t>н</w:t>
            </w:r>
            <w:r>
              <w:rPr>
                <w:color w:val="000000"/>
                <w:spacing w:val="-2"/>
                <w:sz w:val="22"/>
                <w:szCs w:val="22"/>
              </w:rPr>
              <w:t>е</w:t>
            </w:r>
            <w:r>
              <w:rPr>
                <w:color w:val="000000"/>
                <w:spacing w:val="1"/>
                <w:sz w:val="22"/>
                <w:szCs w:val="22"/>
              </w:rPr>
              <w:t>ни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pacing w:val="34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4"/>
                <w:sz w:val="22"/>
                <w:szCs w:val="22"/>
              </w:rPr>
              <w:t>у</w:t>
            </w:r>
            <w:r>
              <w:rPr>
                <w:color w:val="000000"/>
                <w:spacing w:val="1"/>
                <w:sz w:val="22"/>
                <w:szCs w:val="22"/>
              </w:rPr>
              <w:t>пр</w:t>
            </w:r>
            <w:r>
              <w:rPr>
                <w:color w:val="000000"/>
                <w:spacing w:val="-4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г</w:t>
            </w:r>
            <w:r>
              <w:rPr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pacing w:val="31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3"/>
                <w:sz w:val="22"/>
                <w:szCs w:val="22"/>
              </w:rPr>
              <w:t>в</w:t>
            </w:r>
            <w:r>
              <w:rPr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sz w:val="22"/>
                <w:szCs w:val="22"/>
              </w:rPr>
              <w:t>л</w:t>
            </w:r>
            <w:r>
              <w:rPr>
                <w:color w:val="000000"/>
                <w:spacing w:val="1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pacing w:val="26"/>
                <w:sz w:val="22"/>
                <w:szCs w:val="22"/>
              </w:rPr>
              <w:t xml:space="preserve"> </w:t>
            </w:r>
          </w:p>
          <w:p w:rsidR="00F97E94" w:rsidRDefault="00905F08">
            <w:pPr>
              <w:pStyle w:val="afb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right="-20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Част</w:t>
            </w:r>
            <w:r>
              <w:rPr>
                <w:rFonts w:ascii="Times New Roman" w:hAnsi="Times New Roman"/>
                <w:color w:val="000000"/>
                <w:spacing w:val="1"/>
              </w:rPr>
              <w:t>о</w:t>
            </w:r>
            <w:r>
              <w:rPr>
                <w:rFonts w:ascii="Times New Roman" w:hAnsi="Times New Roman"/>
                <w:color w:val="000000"/>
              </w:rPr>
              <w:t>та</w:t>
            </w:r>
            <w:r>
              <w:rPr>
                <w:rFonts w:ascii="Times New Roman" w:hAnsi="Times New Roman"/>
                <w:color w:val="000000"/>
                <w:spacing w:val="25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</w:rPr>
              <w:t>л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</w:rPr>
              <w:t>б</w:t>
            </w:r>
            <w:r>
              <w:rPr>
                <w:rFonts w:ascii="Times New Roman" w:hAnsi="Times New Roman"/>
                <w:color w:val="000000"/>
                <w:spacing w:val="-2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</w:rPr>
              <w:t>ни</w:t>
            </w:r>
            <w:r>
              <w:rPr>
                <w:rFonts w:ascii="Times New Roman" w:hAnsi="Times New Roman"/>
                <w:color w:val="000000"/>
              </w:rPr>
              <w:t>й и вы</w:t>
            </w:r>
            <w:r>
              <w:rPr>
                <w:rFonts w:ascii="Times New Roman" w:hAnsi="Times New Roman"/>
                <w:color w:val="000000"/>
                <w:spacing w:val="-2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</w:rPr>
              <w:t>о</w:t>
            </w:r>
            <w:r>
              <w:rPr>
                <w:rFonts w:ascii="Times New Roman" w:hAnsi="Times New Roman"/>
                <w:color w:val="000000"/>
              </w:rPr>
              <w:t>та т</w:t>
            </w:r>
            <w:r>
              <w:rPr>
                <w:rFonts w:ascii="Times New Roman" w:hAnsi="Times New Roman"/>
                <w:color w:val="000000"/>
                <w:spacing w:val="-1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</w:rPr>
              <w:t>н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ab/>
              <w:t>з</w:t>
            </w:r>
            <w:r>
              <w:rPr>
                <w:rFonts w:ascii="Times New Roman" w:hAnsi="Times New Roman"/>
                <w:color w:val="000000"/>
                <w:spacing w:val="1"/>
              </w:rPr>
              <w:t>в</w:t>
            </w:r>
            <w:r>
              <w:rPr>
                <w:rFonts w:ascii="Times New Roman" w:hAnsi="Times New Roman"/>
                <w:color w:val="000000"/>
                <w:spacing w:val="-4"/>
              </w:rPr>
              <w:t>у</w:t>
            </w:r>
            <w:r>
              <w:rPr>
                <w:rFonts w:ascii="Times New Roman" w:hAnsi="Times New Roman"/>
                <w:color w:val="000000"/>
              </w:rPr>
              <w:t>ка.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УОНМ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Конспект.</w:t>
            </w:r>
          </w:p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№439</w:t>
            </w:r>
          </w:p>
        </w:tc>
      </w:tr>
      <w:tr w:rsidR="00F97E94">
        <w:trPr>
          <w:trHeight w:val="568"/>
          <w:jc w:val="center"/>
        </w:trPr>
        <w:tc>
          <w:tcPr>
            <w:tcW w:w="829" w:type="dxa"/>
            <w:shd w:val="clear" w:color="auto" w:fill="auto"/>
            <w:vAlign w:val="center"/>
          </w:tcPr>
          <w:p w:rsidR="00F97E94" w:rsidRDefault="00864844">
            <w:pPr>
              <w:jc w:val="center"/>
            </w:pPr>
            <w:r>
              <w:lastRenderedPageBreak/>
              <w:t>2.23</w:t>
            </w:r>
          </w:p>
        </w:tc>
        <w:tc>
          <w:tcPr>
            <w:tcW w:w="3135" w:type="dxa"/>
            <w:shd w:val="clear" w:color="auto" w:fill="auto"/>
            <w:vAlign w:val="center"/>
          </w:tcPr>
          <w:p w:rsidR="00F97E94" w:rsidRDefault="00905F08">
            <w:pPr>
              <w:rPr>
                <w:b/>
                <w:color w:val="000000"/>
                <w:spacing w:val="1"/>
              </w:rPr>
            </w:pPr>
            <w:r>
              <w:rPr>
                <w:b/>
              </w:rPr>
              <w:t>Решение задач по теме «Механика»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2</w:t>
            </w:r>
          </w:p>
        </w:tc>
        <w:tc>
          <w:tcPr>
            <w:tcW w:w="4236" w:type="dxa"/>
            <w:shd w:val="clear" w:color="auto" w:fill="auto"/>
            <w:vAlign w:val="center"/>
          </w:tcPr>
          <w:p w:rsidR="00F97E94" w:rsidRDefault="00905F08">
            <w:pPr>
              <w:rPr>
                <w:color w:val="000000"/>
                <w:spacing w:val="1"/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задач по теме «Механика»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rPr>
                <w:szCs w:val="28"/>
              </w:rPr>
              <w:t>УЗИ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Тематический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конспект</w:t>
            </w:r>
          </w:p>
        </w:tc>
      </w:tr>
      <w:tr w:rsidR="00F97E94">
        <w:trPr>
          <w:trHeight w:val="1128"/>
          <w:jc w:val="center"/>
        </w:trPr>
        <w:tc>
          <w:tcPr>
            <w:tcW w:w="829" w:type="dxa"/>
            <w:shd w:val="clear" w:color="auto" w:fill="FBD4B4" w:themeFill="accent6" w:themeFillTint="66"/>
            <w:vAlign w:val="center"/>
          </w:tcPr>
          <w:p w:rsidR="00F97E94" w:rsidRDefault="00864844">
            <w:pPr>
              <w:jc w:val="center"/>
            </w:pPr>
            <w:r>
              <w:t>2.24</w:t>
            </w:r>
          </w:p>
        </w:tc>
        <w:tc>
          <w:tcPr>
            <w:tcW w:w="3135" w:type="dxa"/>
            <w:shd w:val="clear" w:color="auto" w:fill="FBD4B4" w:themeFill="accent6" w:themeFillTint="66"/>
            <w:vAlign w:val="center"/>
          </w:tcPr>
          <w:p w:rsidR="00F97E94" w:rsidRDefault="00905F08">
            <w:pPr>
              <w:rPr>
                <w:b/>
              </w:rPr>
            </w:pPr>
            <w:r>
              <w:rPr>
                <w:b/>
              </w:rPr>
              <w:t>Контрольная работа №1</w:t>
            </w:r>
          </w:p>
          <w:p w:rsidR="00F97E94" w:rsidRDefault="00905F08">
            <w:pPr>
              <w:rPr>
                <w:b/>
              </w:rPr>
            </w:pPr>
            <w:r>
              <w:rPr>
                <w:b/>
              </w:rPr>
              <w:t>«Механика».</w:t>
            </w:r>
          </w:p>
        </w:tc>
        <w:tc>
          <w:tcPr>
            <w:tcW w:w="1134" w:type="dxa"/>
            <w:shd w:val="clear" w:color="auto" w:fill="FBD4B4" w:themeFill="accent6" w:themeFillTint="66"/>
            <w:vAlign w:val="center"/>
          </w:tcPr>
          <w:p w:rsidR="00F97E94" w:rsidRDefault="00905F08">
            <w:pPr>
              <w:jc w:val="center"/>
            </w:pPr>
            <w:r>
              <w:t>2</w:t>
            </w:r>
          </w:p>
        </w:tc>
        <w:tc>
          <w:tcPr>
            <w:tcW w:w="4236" w:type="dxa"/>
            <w:shd w:val="clear" w:color="auto" w:fill="FBD4B4" w:themeFill="accent6" w:themeFillTint="66"/>
            <w:vAlign w:val="center"/>
          </w:tcPr>
          <w:p w:rsidR="00F97E94" w:rsidRDefault="00905F08">
            <w:pPr>
              <w:jc w:val="center"/>
            </w:pPr>
            <w:r>
              <w:t>Контрольная работа</w:t>
            </w:r>
          </w:p>
        </w:tc>
        <w:tc>
          <w:tcPr>
            <w:tcW w:w="2268" w:type="dxa"/>
            <w:shd w:val="clear" w:color="auto" w:fill="FBD4B4" w:themeFill="accent6" w:themeFillTint="66"/>
            <w:vAlign w:val="center"/>
          </w:tcPr>
          <w:p w:rsidR="00F97E94" w:rsidRDefault="00905F08">
            <w:pPr>
              <w:tabs>
                <w:tab w:val="left" w:pos="709"/>
              </w:tabs>
              <w:jc w:val="center"/>
            </w:pPr>
            <w:r>
              <w:t>Урок проверки и коррекции знаний и умений (УПКЗУ)</w:t>
            </w:r>
          </w:p>
        </w:tc>
        <w:tc>
          <w:tcPr>
            <w:tcW w:w="2284" w:type="dxa"/>
            <w:shd w:val="clear" w:color="auto" w:fill="FBD4B4" w:themeFill="accent6" w:themeFillTint="66"/>
            <w:vAlign w:val="center"/>
          </w:tcPr>
          <w:p w:rsidR="00F97E94" w:rsidRDefault="00905F08">
            <w:pPr>
              <w:jc w:val="center"/>
            </w:pPr>
            <w:r>
              <w:t xml:space="preserve">Итоговый </w:t>
            </w:r>
          </w:p>
        </w:tc>
        <w:tc>
          <w:tcPr>
            <w:tcW w:w="1773" w:type="dxa"/>
            <w:shd w:val="clear" w:color="auto" w:fill="FBD4B4" w:themeFill="accent6" w:themeFillTint="66"/>
            <w:vAlign w:val="center"/>
          </w:tcPr>
          <w:p w:rsidR="00F97E94" w:rsidRDefault="00F97E94">
            <w:pPr>
              <w:jc w:val="center"/>
              <w:rPr>
                <w:b/>
                <w:sz w:val="20"/>
              </w:rPr>
            </w:pPr>
          </w:p>
        </w:tc>
      </w:tr>
      <w:tr w:rsidR="00F97E94">
        <w:trPr>
          <w:trHeight w:val="636"/>
          <w:jc w:val="center"/>
        </w:trPr>
        <w:tc>
          <w:tcPr>
            <w:tcW w:w="15659" w:type="dxa"/>
            <w:gridSpan w:val="7"/>
            <w:shd w:val="clear" w:color="auto" w:fill="D9D9D9" w:themeFill="background1" w:themeFillShade="D9"/>
            <w:vAlign w:val="center"/>
          </w:tcPr>
          <w:p w:rsidR="00F97E94" w:rsidRDefault="00905F08" w:rsidP="00937846">
            <w:pPr>
              <w:pStyle w:val="afb"/>
              <w:numPr>
                <w:ilvl w:val="0"/>
                <w:numId w:val="11"/>
              </w:numPr>
              <w:spacing w:after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>Молекулярная физика и термодинамика -</w:t>
            </w:r>
            <w:r w:rsidR="00937846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>13</w:t>
            </w:r>
            <w:r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 xml:space="preserve"> час</w:t>
            </w:r>
            <w:r w:rsidR="00937846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>ов</w:t>
            </w:r>
          </w:p>
        </w:tc>
      </w:tr>
      <w:tr w:rsidR="00F97E94">
        <w:trPr>
          <w:trHeight w:val="849"/>
          <w:jc w:val="center"/>
        </w:trPr>
        <w:tc>
          <w:tcPr>
            <w:tcW w:w="829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3.1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7E94" w:rsidRDefault="00905F08">
            <w:pPr>
              <w:spacing w:line="276" w:lineRule="auto"/>
              <w:rPr>
                <w:b/>
              </w:rPr>
            </w:pPr>
            <w:r>
              <w:rPr>
                <w:b/>
              </w:rPr>
              <w:t>Основные положения МКТ</w:t>
            </w:r>
            <w:r>
              <w:rPr>
                <w:b/>
                <w:color w:val="000000"/>
              </w:rPr>
              <w:t>.</w:t>
            </w:r>
            <w:r>
              <w:rPr>
                <w:color w:val="000000"/>
                <w:spacing w:val="60"/>
              </w:rPr>
              <w:t xml:space="preserve"> </w:t>
            </w:r>
            <w:r>
              <w:rPr>
                <w:b/>
                <w:color w:val="000000"/>
              </w:rPr>
              <w:t>Разме</w:t>
            </w:r>
            <w:r>
              <w:rPr>
                <w:b/>
                <w:color w:val="000000"/>
                <w:spacing w:val="-2"/>
              </w:rPr>
              <w:t>р</w:t>
            </w:r>
            <w:r>
              <w:rPr>
                <w:b/>
                <w:color w:val="000000"/>
              </w:rPr>
              <w:t>ы</w:t>
            </w:r>
            <w:r>
              <w:rPr>
                <w:b/>
                <w:color w:val="000000"/>
                <w:spacing w:val="60"/>
              </w:rPr>
              <w:t xml:space="preserve"> </w:t>
            </w:r>
            <w:r>
              <w:rPr>
                <w:b/>
                <w:color w:val="000000"/>
              </w:rPr>
              <w:t>и</w:t>
            </w:r>
            <w:r>
              <w:rPr>
                <w:b/>
                <w:color w:val="000000"/>
                <w:spacing w:val="62"/>
              </w:rPr>
              <w:t xml:space="preserve"> </w:t>
            </w:r>
            <w:r>
              <w:rPr>
                <w:b/>
                <w:color w:val="000000"/>
              </w:rPr>
              <w:t>мас</w:t>
            </w:r>
            <w:r>
              <w:rPr>
                <w:b/>
                <w:color w:val="000000"/>
                <w:spacing w:val="-2"/>
              </w:rPr>
              <w:t>с</w:t>
            </w:r>
            <w:r>
              <w:rPr>
                <w:b/>
                <w:color w:val="000000"/>
              </w:rPr>
              <w:t>а м</w:t>
            </w:r>
            <w:r>
              <w:rPr>
                <w:b/>
                <w:color w:val="000000"/>
                <w:spacing w:val="1"/>
              </w:rPr>
              <w:t>о</w:t>
            </w:r>
            <w:r>
              <w:rPr>
                <w:b/>
                <w:color w:val="000000"/>
                <w:spacing w:val="-1"/>
              </w:rPr>
              <w:t>л</w:t>
            </w:r>
            <w:r>
              <w:rPr>
                <w:b/>
                <w:color w:val="000000"/>
              </w:rPr>
              <w:t>ек</w:t>
            </w:r>
            <w:r>
              <w:rPr>
                <w:b/>
                <w:color w:val="000000"/>
                <w:spacing w:val="-3"/>
              </w:rPr>
              <w:t>у</w:t>
            </w:r>
            <w:r>
              <w:rPr>
                <w:b/>
                <w:color w:val="000000"/>
              </w:rPr>
              <w:t>л</w:t>
            </w:r>
            <w:r>
              <w:rPr>
                <w:b/>
                <w:color w:val="000000"/>
                <w:spacing w:val="46"/>
              </w:rPr>
              <w:t xml:space="preserve"> </w:t>
            </w:r>
            <w:r>
              <w:rPr>
                <w:b/>
                <w:color w:val="000000"/>
              </w:rPr>
              <w:t>и</w:t>
            </w:r>
            <w:r>
              <w:rPr>
                <w:b/>
                <w:color w:val="000000"/>
                <w:spacing w:val="48"/>
              </w:rPr>
              <w:t xml:space="preserve"> </w:t>
            </w:r>
            <w:r>
              <w:rPr>
                <w:b/>
                <w:color w:val="000000"/>
              </w:rPr>
              <w:t>ат</w:t>
            </w:r>
            <w:r>
              <w:rPr>
                <w:b/>
                <w:color w:val="000000"/>
                <w:spacing w:val="-1"/>
              </w:rPr>
              <w:t>о</w:t>
            </w:r>
            <w:r>
              <w:rPr>
                <w:b/>
                <w:color w:val="000000"/>
              </w:rPr>
              <w:t>м</w:t>
            </w:r>
            <w:r>
              <w:rPr>
                <w:b/>
                <w:color w:val="000000"/>
                <w:spacing w:val="1"/>
              </w:rPr>
              <w:t>ов</w:t>
            </w:r>
            <w:r>
              <w:rPr>
                <w:b/>
                <w:color w:val="000000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1</w:t>
            </w:r>
          </w:p>
        </w:tc>
        <w:tc>
          <w:tcPr>
            <w:tcW w:w="4236" w:type="dxa"/>
            <w:shd w:val="clear" w:color="auto" w:fill="auto"/>
            <w:vAlign w:val="center"/>
          </w:tcPr>
          <w:p w:rsidR="00F97E94" w:rsidRDefault="00905F08">
            <w:pPr>
              <w:suppressAutoHyphens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Предмет и задачи молекулярно-кинетической теории (МКТ) и термодинамики. </w:t>
            </w:r>
            <w:r>
              <w:rPr>
                <w:color w:val="000000"/>
                <w:szCs w:val="28"/>
              </w:rPr>
              <w:t>Экспериментальные доказательства МКТ</w:t>
            </w:r>
          </w:p>
          <w:p w:rsidR="00F97E94" w:rsidRDefault="00905F08">
            <w:pPr>
              <w:suppressAutoHyphens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Броуновское движение. Диффузия. Количество вещества. Относительная атомная масса. Молярная масса.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eastAsia="en-US"/>
              </w:rPr>
              <w:t>Силы и энергия межмолекулярного взаимодействия.</w:t>
            </w:r>
            <w:r>
              <w:rPr>
                <w:color w:val="000000"/>
              </w:rPr>
              <w:t xml:space="preserve"> </w:t>
            </w:r>
          </w:p>
          <w:p w:rsidR="00F97E94" w:rsidRDefault="00905F08">
            <w:pPr>
              <w:suppressAutoHyphens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Демонстрация:</w:t>
            </w:r>
          </w:p>
          <w:p w:rsidR="00F97E94" w:rsidRDefault="00905F08">
            <w:pPr>
              <w:numPr>
                <w:ilvl w:val="0"/>
                <w:numId w:val="13"/>
              </w:numPr>
              <w:suppressAutoHyphens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Движение броуновских частиц.</w:t>
            </w:r>
          </w:p>
          <w:p w:rsidR="00F97E94" w:rsidRDefault="00905F08">
            <w:pPr>
              <w:numPr>
                <w:ilvl w:val="0"/>
                <w:numId w:val="13"/>
              </w:numPr>
              <w:suppressAutoHyphens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Диффузия.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97E94" w:rsidRDefault="00905F08">
            <w:pPr>
              <w:tabs>
                <w:tab w:val="left" w:pos="709"/>
              </w:tabs>
              <w:jc w:val="center"/>
            </w:pPr>
            <w:r>
              <w:t>УОНМ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§53-56,</w:t>
            </w:r>
          </w:p>
          <w:p w:rsidR="00F97E94" w:rsidRDefault="00905F0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№458</w:t>
            </w:r>
          </w:p>
        </w:tc>
      </w:tr>
      <w:tr w:rsidR="00F97E94">
        <w:trPr>
          <w:trHeight w:val="849"/>
          <w:jc w:val="center"/>
        </w:trPr>
        <w:tc>
          <w:tcPr>
            <w:tcW w:w="829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3.2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97E94" w:rsidRDefault="00905F08">
            <w:pPr>
              <w:rPr>
                <w:b/>
                <w:color w:val="000000"/>
                <w:spacing w:val="-3"/>
              </w:rPr>
            </w:pPr>
            <w:r>
              <w:rPr>
                <w:b/>
                <w:color w:val="000000"/>
                <w:spacing w:val="-3"/>
              </w:rPr>
              <w:t>Идеальный газ. Основное уравнение МКТ идеального газа.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1</w:t>
            </w:r>
          </w:p>
        </w:tc>
        <w:tc>
          <w:tcPr>
            <w:tcW w:w="4236" w:type="dxa"/>
            <w:shd w:val="clear" w:color="auto" w:fill="FFFFFF" w:themeFill="background1"/>
            <w:vAlign w:val="center"/>
          </w:tcPr>
          <w:p w:rsidR="00F97E94" w:rsidRDefault="00905F08">
            <w:pPr>
              <w:tabs>
                <w:tab w:val="left" w:pos="70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Модель идеального газа. Давление газа. Связь между давлением и средней кинетической энергией поступательного теплового движения молекул идеального газа.</w:t>
            </w:r>
          </w:p>
          <w:p w:rsidR="00F97E94" w:rsidRDefault="00F97E94">
            <w:pPr>
              <w:tabs>
                <w:tab w:val="left" w:pos="709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97E94" w:rsidRDefault="00905F08">
            <w:pPr>
              <w:tabs>
                <w:tab w:val="left" w:pos="709"/>
              </w:tabs>
              <w:jc w:val="center"/>
            </w:pPr>
            <w:r>
              <w:t>УОНМ</w:t>
            </w:r>
          </w:p>
        </w:tc>
        <w:tc>
          <w:tcPr>
            <w:tcW w:w="228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Текущий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§57,</w:t>
            </w:r>
          </w:p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№468</w:t>
            </w:r>
          </w:p>
        </w:tc>
      </w:tr>
      <w:tr w:rsidR="00F97E94">
        <w:trPr>
          <w:trHeight w:val="276"/>
          <w:jc w:val="center"/>
        </w:trPr>
        <w:tc>
          <w:tcPr>
            <w:tcW w:w="829" w:type="dxa"/>
            <w:shd w:val="clear" w:color="auto" w:fill="FFFFFF" w:themeFill="background1"/>
            <w:vAlign w:val="center"/>
          </w:tcPr>
          <w:p w:rsidR="00F97E94" w:rsidRDefault="00864844">
            <w:pPr>
              <w:jc w:val="center"/>
            </w:pPr>
            <w:r>
              <w:t>3.3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97E94" w:rsidRDefault="00905F08">
            <w:pPr>
              <w:rPr>
                <w:b/>
              </w:rPr>
            </w:pPr>
            <w:r>
              <w:rPr>
                <w:b/>
              </w:rPr>
              <w:t>Температура и ее измерение. Абсолютная температура</w:t>
            </w:r>
            <w:r>
              <w:t xml:space="preserve">. 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1</w:t>
            </w:r>
          </w:p>
        </w:tc>
        <w:tc>
          <w:tcPr>
            <w:tcW w:w="4236" w:type="dxa"/>
            <w:shd w:val="clear" w:color="auto" w:fill="FFFFFF" w:themeFill="background1"/>
            <w:vAlign w:val="center"/>
          </w:tcPr>
          <w:p w:rsidR="00F97E94" w:rsidRDefault="00905F08">
            <w:pPr>
              <w:tabs>
                <w:tab w:val="left" w:pos="709"/>
              </w:tabs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Абсолютная температура как мера средней кинетической энергии теплового движения частиц вещества</w:t>
            </w:r>
            <w:r>
              <w:rPr>
                <w:sz w:val="22"/>
                <w:szCs w:val="22"/>
              </w:rPr>
              <w:t xml:space="preserve"> Абсолютный нуль температур. Термодинамическая шкала температур. Решение задач «Абсолютная температура».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97E94" w:rsidRDefault="00905F08">
            <w:pPr>
              <w:tabs>
                <w:tab w:val="left" w:pos="709"/>
              </w:tabs>
              <w:jc w:val="center"/>
            </w:pPr>
            <w:r>
              <w:t>УОНМ</w:t>
            </w:r>
          </w:p>
        </w:tc>
        <w:tc>
          <w:tcPr>
            <w:tcW w:w="228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Текущий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§59-60,</w:t>
            </w:r>
          </w:p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№477</w:t>
            </w:r>
          </w:p>
        </w:tc>
      </w:tr>
      <w:tr w:rsidR="00F97E94">
        <w:trPr>
          <w:trHeight w:val="3390"/>
          <w:jc w:val="center"/>
        </w:trPr>
        <w:tc>
          <w:tcPr>
            <w:tcW w:w="829" w:type="dxa"/>
            <w:shd w:val="clear" w:color="auto" w:fill="FFFFFF" w:themeFill="background1"/>
            <w:vAlign w:val="center"/>
          </w:tcPr>
          <w:p w:rsidR="00F97E94" w:rsidRDefault="00864844">
            <w:pPr>
              <w:jc w:val="center"/>
            </w:pPr>
            <w:r>
              <w:lastRenderedPageBreak/>
              <w:t>3.4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97E94" w:rsidRDefault="00905F08">
            <w:pPr>
              <w:spacing w:line="276" w:lineRule="auto"/>
              <w:rPr>
                <w:b/>
              </w:rPr>
            </w:pPr>
            <w:r>
              <w:rPr>
                <w:b/>
              </w:rPr>
              <w:t>Уравнение состояния идеального газа. Газовые законы.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37846" w:rsidRDefault="00905F08">
            <w:pPr>
              <w:jc w:val="center"/>
            </w:pPr>
            <w:r>
              <w:t>2</w:t>
            </w:r>
          </w:p>
          <w:p w:rsidR="00937846" w:rsidRDefault="00937846" w:rsidP="00937846"/>
          <w:p w:rsidR="00937846" w:rsidRPr="00937846" w:rsidRDefault="00937846" w:rsidP="00937846"/>
          <w:p w:rsidR="00937846" w:rsidRPr="00937846" w:rsidRDefault="00937846" w:rsidP="00937846"/>
          <w:p w:rsidR="00937846" w:rsidRPr="00937846" w:rsidRDefault="00937846" w:rsidP="00937846"/>
          <w:p w:rsidR="00937846" w:rsidRPr="00937846" w:rsidRDefault="00937846" w:rsidP="00937846"/>
          <w:p w:rsidR="00937846" w:rsidRDefault="00937846" w:rsidP="00937846"/>
          <w:p w:rsidR="00F97E94" w:rsidRPr="00937846" w:rsidRDefault="00F97E94" w:rsidP="00937846"/>
        </w:tc>
        <w:tc>
          <w:tcPr>
            <w:tcW w:w="4236" w:type="dxa"/>
            <w:shd w:val="clear" w:color="auto" w:fill="FFFFFF" w:themeFill="background1"/>
            <w:vAlign w:val="center"/>
          </w:tcPr>
          <w:p w:rsidR="00F97E94" w:rsidRDefault="00905F0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Модель идеального газа в термодинамике: уравнение Менделеева–</w:t>
            </w:r>
            <w:proofErr w:type="spellStart"/>
            <w:r>
              <w:rPr>
                <w:color w:val="000000"/>
                <w:spacing w:val="-1"/>
                <w:sz w:val="22"/>
                <w:szCs w:val="22"/>
              </w:rPr>
              <w:t>Клапейрона</w:t>
            </w:r>
            <w:proofErr w:type="spellEnd"/>
            <w:r>
              <w:rPr>
                <w:color w:val="000000"/>
                <w:spacing w:val="-1"/>
                <w:sz w:val="22"/>
                <w:szCs w:val="22"/>
              </w:rPr>
              <w:t>, выражение для внутренней энергии.</w:t>
            </w:r>
            <w:r>
              <w:rPr>
                <w:color w:val="000000"/>
                <w:sz w:val="22"/>
                <w:szCs w:val="22"/>
              </w:rPr>
              <w:t xml:space="preserve"> Закон Дальтона. Газовые законы.</w:t>
            </w:r>
            <w: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Изопроцессы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Молярная газовая постоянная. Графики </w:t>
            </w:r>
            <w:proofErr w:type="spellStart"/>
            <w:r>
              <w:rPr>
                <w:color w:val="000000"/>
                <w:sz w:val="22"/>
                <w:szCs w:val="22"/>
              </w:rPr>
              <w:t>изопроцессов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Решение графических задач на </w:t>
            </w:r>
            <w:proofErr w:type="spellStart"/>
            <w:r>
              <w:rPr>
                <w:color w:val="000000"/>
                <w:sz w:val="22"/>
                <w:szCs w:val="22"/>
              </w:rPr>
              <w:t>изопроцессы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F97E94" w:rsidRDefault="00905F08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Демонстрации: </w:t>
            </w:r>
          </w:p>
          <w:p w:rsidR="00F97E94" w:rsidRDefault="00905F08">
            <w:pPr>
              <w:numPr>
                <w:ilvl w:val="0"/>
                <w:numId w:val="14"/>
              </w:num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Изменение давления газа с изменением температуры при постоянном объеме.</w:t>
            </w:r>
          </w:p>
          <w:p w:rsidR="00F97E94" w:rsidRDefault="00905F08">
            <w:pPr>
              <w:numPr>
                <w:ilvl w:val="0"/>
                <w:numId w:val="14"/>
              </w:num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Изотермический и изобарный процессы.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97E94" w:rsidRDefault="00905F08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28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§63,65,</w:t>
            </w:r>
          </w:p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№492</w:t>
            </w:r>
          </w:p>
        </w:tc>
      </w:tr>
      <w:tr w:rsidR="00F97E94">
        <w:trPr>
          <w:trHeight w:val="849"/>
          <w:jc w:val="center"/>
        </w:trPr>
        <w:tc>
          <w:tcPr>
            <w:tcW w:w="829" w:type="dxa"/>
            <w:shd w:val="clear" w:color="auto" w:fill="FFFFFF" w:themeFill="background1"/>
            <w:vAlign w:val="center"/>
          </w:tcPr>
          <w:p w:rsidR="00F97E94" w:rsidRDefault="00864844">
            <w:pPr>
              <w:jc w:val="center"/>
            </w:pPr>
            <w:r>
              <w:t>3.5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97E94" w:rsidRDefault="00905F08">
            <w:pPr>
              <w:rPr>
                <w:b/>
                <w:color w:val="000000"/>
              </w:rPr>
            </w:pPr>
            <w:r>
              <w:rPr>
                <w:b/>
              </w:rPr>
              <w:t xml:space="preserve">Агрегатные состояния вещества. </w:t>
            </w:r>
            <w:r>
              <w:rPr>
                <w:b/>
                <w:color w:val="000000"/>
                <w:szCs w:val="28"/>
              </w:rPr>
              <w:t>Фазовые переходы.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1</w:t>
            </w:r>
          </w:p>
        </w:tc>
        <w:tc>
          <w:tcPr>
            <w:tcW w:w="4236" w:type="dxa"/>
            <w:shd w:val="clear" w:color="auto" w:fill="FFFFFF" w:themeFill="background1"/>
            <w:vAlign w:val="center"/>
          </w:tcPr>
          <w:p w:rsidR="00F97E94" w:rsidRDefault="00905F0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Агрегатные состояния вещества. Фазовые переходы. Преобразование энергии в фазовых переходах.</w:t>
            </w:r>
            <w: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Строение жидких, твердых и газообразных тел.  </w:t>
            </w:r>
          </w:p>
          <w:p w:rsidR="00937846" w:rsidRDefault="00937846" w:rsidP="0093784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Насыщенные и ненасыщенные пары. Влажность воздуха. А</w:t>
            </w:r>
            <w:r>
              <w:rPr>
                <w:color w:val="000000"/>
                <w:spacing w:val="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с</w:t>
            </w:r>
            <w:r>
              <w:rPr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sz w:val="22"/>
                <w:szCs w:val="22"/>
              </w:rPr>
              <w:t>лю</w:t>
            </w:r>
            <w:r>
              <w:rPr>
                <w:color w:val="000000"/>
                <w:spacing w:val="-3"/>
                <w:sz w:val="22"/>
                <w:szCs w:val="22"/>
              </w:rPr>
              <w:t>т</w:t>
            </w:r>
            <w:r>
              <w:rPr>
                <w:color w:val="000000"/>
                <w:spacing w:val="1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 xml:space="preserve">ая и </w:t>
            </w:r>
            <w:r>
              <w:rPr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color w:val="000000"/>
                <w:spacing w:val="-2"/>
                <w:sz w:val="22"/>
                <w:szCs w:val="22"/>
              </w:rPr>
              <w:t>с</w:t>
            </w:r>
            <w:r>
              <w:rPr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те</w:t>
            </w:r>
            <w:r>
              <w:rPr>
                <w:color w:val="000000"/>
                <w:spacing w:val="-1"/>
                <w:sz w:val="22"/>
                <w:szCs w:val="22"/>
              </w:rPr>
              <w:t>льн</w:t>
            </w:r>
            <w:r>
              <w:rPr>
                <w:color w:val="000000"/>
                <w:sz w:val="22"/>
                <w:szCs w:val="22"/>
              </w:rPr>
              <w:t>ая в</w:t>
            </w:r>
            <w:r>
              <w:rPr>
                <w:color w:val="000000"/>
                <w:spacing w:val="-1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</w:rPr>
              <w:t>аж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сть</w:t>
            </w:r>
            <w:r>
              <w:rPr>
                <w:color w:val="000000"/>
                <w:spacing w:val="34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во</w:t>
            </w:r>
            <w:r>
              <w:rPr>
                <w:color w:val="000000"/>
                <w:spacing w:val="-2"/>
                <w:sz w:val="22"/>
                <w:szCs w:val="22"/>
              </w:rPr>
              <w:t>з</w:t>
            </w:r>
            <w:r>
              <w:rPr>
                <w:color w:val="000000"/>
                <w:spacing w:val="-1"/>
                <w:sz w:val="22"/>
                <w:szCs w:val="22"/>
              </w:rPr>
              <w:t>д</w:t>
            </w:r>
            <w:r>
              <w:rPr>
                <w:color w:val="000000"/>
                <w:spacing w:val="-4"/>
                <w:sz w:val="22"/>
                <w:szCs w:val="22"/>
              </w:rPr>
              <w:t>у</w:t>
            </w:r>
            <w:r>
              <w:rPr>
                <w:color w:val="000000"/>
                <w:spacing w:val="1"/>
                <w:sz w:val="22"/>
                <w:szCs w:val="22"/>
              </w:rPr>
              <w:t>х</w:t>
            </w:r>
            <w:r>
              <w:rPr>
                <w:color w:val="000000"/>
                <w:sz w:val="22"/>
                <w:szCs w:val="22"/>
              </w:rPr>
              <w:t>а. К</w:t>
            </w:r>
            <w:r>
              <w:rPr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е. Зависимость температуры кипения от давления. Точка росы. Перегретый пар и его использование в технике.</w:t>
            </w:r>
          </w:p>
          <w:p w:rsidR="00937846" w:rsidRDefault="00937846" w:rsidP="00937846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Демонстрации:</w:t>
            </w:r>
          </w:p>
          <w:p w:rsidR="00937846" w:rsidRPr="00937846" w:rsidRDefault="00937846" w:rsidP="00937846">
            <w:pPr>
              <w:numPr>
                <w:ilvl w:val="0"/>
                <w:numId w:val="30"/>
              </w:numPr>
              <w:rPr>
                <w:color w:val="000000"/>
                <w:sz w:val="22"/>
                <w:szCs w:val="22"/>
              </w:rPr>
            </w:pPr>
            <w:r w:rsidRPr="00937846">
              <w:rPr>
                <w:color w:val="000000"/>
                <w:sz w:val="22"/>
                <w:szCs w:val="22"/>
              </w:rPr>
              <w:t>Кипение воды при пониженном давлении.</w:t>
            </w:r>
          </w:p>
          <w:p w:rsidR="00937846" w:rsidRPr="00937846" w:rsidRDefault="00937846" w:rsidP="00937846">
            <w:pPr>
              <w:pStyle w:val="afb"/>
              <w:numPr>
                <w:ilvl w:val="0"/>
                <w:numId w:val="30"/>
              </w:numPr>
              <w:spacing w:after="0"/>
              <w:rPr>
                <w:color w:val="000000"/>
                <w:spacing w:val="-1"/>
              </w:rPr>
            </w:pPr>
            <w:r w:rsidRPr="00937846">
              <w:rPr>
                <w:rFonts w:ascii="Times New Roman" w:hAnsi="Times New Roman"/>
                <w:color w:val="000000"/>
              </w:rPr>
              <w:t>Психрометр и гигрометр.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97E94" w:rsidRDefault="00905F08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28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конспект</w:t>
            </w:r>
          </w:p>
        </w:tc>
      </w:tr>
      <w:tr w:rsidR="00F97E94">
        <w:trPr>
          <w:trHeight w:val="849"/>
          <w:jc w:val="center"/>
        </w:trPr>
        <w:tc>
          <w:tcPr>
            <w:tcW w:w="829" w:type="dxa"/>
            <w:shd w:val="clear" w:color="auto" w:fill="FFFFFF" w:themeFill="background1"/>
            <w:vAlign w:val="center"/>
          </w:tcPr>
          <w:p w:rsidR="00F97E94" w:rsidRDefault="00864844">
            <w:pPr>
              <w:jc w:val="center"/>
            </w:pPr>
            <w:r>
              <w:t>3.6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97E94" w:rsidRDefault="00905F08">
            <w:pPr>
              <w:rPr>
                <w:b/>
              </w:rPr>
            </w:pPr>
            <w:r>
              <w:rPr>
                <w:b/>
                <w:color w:val="000000"/>
                <w:spacing w:val="-1"/>
              </w:rPr>
              <w:t>Х</w:t>
            </w:r>
            <w:r>
              <w:rPr>
                <w:b/>
                <w:color w:val="000000"/>
                <w:spacing w:val="-2"/>
              </w:rPr>
              <w:t>а</w:t>
            </w:r>
            <w:r>
              <w:rPr>
                <w:b/>
                <w:color w:val="000000"/>
                <w:spacing w:val="1"/>
              </w:rPr>
              <w:t>р</w:t>
            </w:r>
            <w:r>
              <w:rPr>
                <w:b/>
                <w:color w:val="000000"/>
              </w:rPr>
              <w:t>акт</w:t>
            </w:r>
            <w:r>
              <w:rPr>
                <w:b/>
                <w:color w:val="000000"/>
                <w:spacing w:val="-2"/>
              </w:rPr>
              <w:t>е</w:t>
            </w:r>
            <w:r>
              <w:rPr>
                <w:b/>
                <w:color w:val="000000"/>
                <w:spacing w:val="-1"/>
              </w:rPr>
              <w:t>р</w:t>
            </w:r>
            <w:r>
              <w:rPr>
                <w:b/>
                <w:color w:val="000000"/>
                <w:spacing w:val="1"/>
              </w:rPr>
              <w:t>и</w:t>
            </w:r>
            <w:r>
              <w:rPr>
                <w:b/>
                <w:color w:val="000000"/>
              </w:rPr>
              <w:t>ст</w:t>
            </w:r>
            <w:r>
              <w:rPr>
                <w:b/>
                <w:color w:val="000000"/>
                <w:spacing w:val="-2"/>
              </w:rPr>
              <w:t>и</w:t>
            </w:r>
            <w:r>
              <w:rPr>
                <w:b/>
                <w:color w:val="000000"/>
              </w:rPr>
              <w:t>ка</w:t>
            </w:r>
            <w:r>
              <w:rPr>
                <w:b/>
                <w:color w:val="000000"/>
                <w:spacing w:val="45"/>
              </w:rPr>
              <w:t xml:space="preserve"> </w:t>
            </w:r>
            <w:r>
              <w:rPr>
                <w:b/>
                <w:color w:val="000000"/>
              </w:rPr>
              <w:t>ж</w:t>
            </w:r>
            <w:r>
              <w:rPr>
                <w:b/>
                <w:color w:val="000000"/>
                <w:spacing w:val="-1"/>
              </w:rPr>
              <w:t>и</w:t>
            </w:r>
            <w:r>
              <w:rPr>
                <w:b/>
                <w:color w:val="000000"/>
                <w:spacing w:val="1"/>
              </w:rPr>
              <w:t>д</w:t>
            </w:r>
            <w:r>
              <w:rPr>
                <w:b/>
                <w:color w:val="000000"/>
                <w:spacing w:val="-2"/>
              </w:rPr>
              <w:t>к</w:t>
            </w:r>
            <w:r>
              <w:rPr>
                <w:b/>
                <w:color w:val="000000"/>
                <w:spacing w:val="1"/>
              </w:rPr>
              <w:t>о</w:t>
            </w:r>
            <w:r>
              <w:rPr>
                <w:b/>
                <w:color w:val="000000"/>
              </w:rPr>
              <w:t>го</w:t>
            </w:r>
            <w:r>
              <w:rPr>
                <w:b/>
                <w:color w:val="000000"/>
                <w:spacing w:val="46"/>
              </w:rPr>
              <w:t xml:space="preserve"> </w:t>
            </w:r>
            <w:r>
              <w:rPr>
                <w:b/>
                <w:color w:val="000000"/>
                <w:spacing w:val="-2"/>
              </w:rPr>
              <w:t>с</w:t>
            </w:r>
            <w:r>
              <w:rPr>
                <w:b/>
                <w:color w:val="000000"/>
                <w:spacing w:val="1"/>
              </w:rPr>
              <w:t>о</w:t>
            </w:r>
            <w:r>
              <w:rPr>
                <w:b/>
                <w:color w:val="000000"/>
              </w:rPr>
              <w:t>с</w:t>
            </w:r>
            <w:r>
              <w:rPr>
                <w:b/>
                <w:color w:val="000000"/>
                <w:spacing w:val="-3"/>
              </w:rPr>
              <w:t>т</w:t>
            </w:r>
            <w:r>
              <w:rPr>
                <w:b/>
                <w:color w:val="000000"/>
                <w:spacing w:val="1"/>
              </w:rPr>
              <w:t>о</w:t>
            </w:r>
            <w:r>
              <w:rPr>
                <w:b/>
                <w:color w:val="000000"/>
                <w:spacing w:val="-2"/>
              </w:rPr>
              <w:t>я</w:t>
            </w:r>
            <w:r>
              <w:rPr>
                <w:b/>
                <w:color w:val="000000"/>
                <w:spacing w:val="-1"/>
              </w:rPr>
              <w:t>н</w:t>
            </w:r>
            <w:r>
              <w:rPr>
                <w:b/>
                <w:color w:val="000000"/>
                <w:spacing w:val="1"/>
              </w:rPr>
              <w:t>и</w:t>
            </w:r>
            <w:r>
              <w:rPr>
                <w:b/>
                <w:color w:val="000000"/>
              </w:rPr>
              <w:t>я</w:t>
            </w:r>
            <w:r>
              <w:rPr>
                <w:b/>
                <w:color w:val="000000"/>
                <w:spacing w:val="45"/>
              </w:rPr>
              <w:t xml:space="preserve"> </w:t>
            </w:r>
            <w:r>
              <w:rPr>
                <w:b/>
                <w:color w:val="000000"/>
              </w:rPr>
              <w:t>вещест</w:t>
            </w:r>
            <w:r>
              <w:rPr>
                <w:b/>
                <w:color w:val="000000"/>
                <w:spacing w:val="-1"/>
              </w:rPr>
              <w:t>в</w:t>
            </w:r>
            <w:r>
              <w:rPr>
                <w:b/>
                <w:color w:val="000000"/>
                <w:spacing w:val="4"/>
              </w:rPr>
              <w:t>а</w:t>
            </w:r>
            <w:r>
              <w:rPr>
                <w:b/>
                <w:color w:val="000000"/>
              </w:rPr>
              <w:t>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1</w:t>
            </w:r>
          </w:p>
        </w:tc>
        <w:tc>
          <w:tcPr>
            <w:tcW w:w="4236" w:type="dxa"/>
            <w:shd w:val="clear" w:color="auto" w:fill="FFFFFF" w:themeFill="background1"/>
            <w:vAlign w:val="center"/>
          </w:tcPr>
          <w:p w:rsidR="00F97E94" w:rsidRDefault="00905F08">
            <w:pPr>
              <w:rPr>
                <w:b/>
                <w:bCs/>
                <w:color w:val="000000"/>
                <w:spacing w:val="-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Модель строения жидкостей.</w:t>
            </w:r>
            <w:r>
              <w:rPr>
                <w:iCs/>
                <w:color w:val="000000"/>
                <w:sz w:val="22"/>
                <w:szCs w:val="22"/>
              </w:rPr>
              <w:t xml:space="preserve"> Поверхностное натяжение.</w:t>
            </w:r>
            <w:r>
              <w:rPr>
                <w:color w:val="000000"/>
                <w:sz w:val="22"/>
                <w:szCs w:val="22"/>
              </w:rPr>
              <w:t xml:space="preserve"> Э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pacing w:val="1"/>
                <w:sz w:val="22"/>
                <w:szCs w:val="22"/>
              </w:rPr>
              <w:t>р</w:t>
            </w:r>
            <w:r>
              <w:rPr>
                <w:color w:val="000000"/>
                <w:spacing w:val="-2"/>
                <w:sz w:val="22"/>
                <w:szCs w:val="22"/>
              </w:rPr>
              <w:t>г</w:t>
            </w:r>
            <w:r>
              <w:rPr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я</w:t>
            </w:r>
            <w:r>
              <w:rPr>
                <w:color w:val="000000"/>
                <w:spacing w:val="55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ве</w:t>
            </w:r>
            <w:r>
              <w:rPr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color w:val="000000"/>
                <w:spacing w:val="-1"/>
                <w:sz w:val="22"/>
                <w:szCs w:val="22"/>
              </w:rPr>
              <w:t>х</w:t>
            </w:r>
            <w:r>
              <w:rPr>
                <w:color w:val="000000"/>
                <w:spacing w:val="1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ст</w:t>
            </w:r>
            <w:r>
              <w:rPr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color w:val="000000"/>
                <w:spacing w:val="-2"/>
                <w:sz w:val="22"/>
                <w:szCs w:val="22"/>
              </w:rPr>
              <w:t>г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pacing w:val="55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сло</w:t>
            </w:r>
            <w:r>
              <w:rPr>
                <w:color w:val="000000"/>
                <w:spacing w:val="9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pacing w:val="54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Яв</w:t>
            </w:r>
            <w:r>
              <w:rPr>
                <w:color w:val="000000"/>
                <w:spacing w:val="-2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я</w:t>
            </w:r>
            <w:r>
              <w:rPr>
                <w:color w:val="000000"/>
                <w:spacing w:val="55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а г</w:t>
            </w:r>
            <w:r>
              <w:rPr>
                <w:color w:val="000000"/>
                <w:spacing w:val="1"/>
                <w:sz w:val="22"/>
                <w:szCs w:val="22"/>
              </w:rPr>
              <w:t>р</w:t>
            </w:r>
            <w:r>
              <w:rPr>
                <w:color w:val="000000"/>
                <w:spacing w:val="-2"/>
                <w:sz w:val="22"/>
                <w:szCs w:val="22"/>
              </w:rPr>
              <w:t>а</w:t>
            </w:r>
            <w:r>
              <w:rPr>
                <w:color w:val="000000"/>
                <w:spacing w:val="1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pacing w:val="1"/>
                <w:sz w:val="22"/>
                <w:szCs w:val="22"/>
              </w:rPr>
              <w:t>ц</w:t>
            </w:r>
            <w:r>
              <w:rPr>
                <w:color w:val="000000"/>
                <w:sz w:val="22"/>
                <w:szCs w:val="22"/>
              </w:rPr>
              <w:t xml:space="preserve">е </w:t>
            </w:r>
            <w:r>
              <w:rPr>
                <w:color w:val="000000"/>
                <w:spacing w:val="-3"/>
                <w:sz w:val="22"/>
                <w:szCs w:val="22"/>
              </w:rPr>
              <w:t>ж</w:t>
            </w:r>
            <w:r>
              <w:rPr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к</w:t>
            </w: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сти с</w:t>
            </w:r>
            <w:r>
              <w:rPr>
                <w:color w:val="000000"/>
                <w:spacing w:val="-3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pacing w:val="1"/>
                <w:sz w:val="22"/>
                <w:szCs w:val="22"/>
              </w:rPr>
              <w:t>р</w:t>
            </w:r>
            <w:r>
              <w:rPr>
                <w:color w:val="000000"/>
                <w:spacing w:val="-1"/>
                <w:sz w:val="22"/>
                <w:szCs w:val="22"/>
              </w:rPr>
              <w:t>д</w:t>
            </w:r>
            <w:r>
              <w:rPr>
                <w:color w:val="000000"/>
                <w:spacing w:val="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 xml:space="preserve">м </w:t>
            </w:r>
            <w:r>
              <w:rPr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pacing w:val="-3"/>
                <w:sz w:val="22"/>
                <w:szCs w:val="22"/>
              </w:rPr>
              <w:t>л</w:t>
            </w:r>
            <w:r>
              <w:rPr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м.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Смачивание. Капиллярные явления.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color w:val="000000"/>
                <w:spacing w:val="-1"/>
                <w:sz w:val="22"/>
                <w:szCs w:val="22"/>
              </w:rPr>
              <w:t>Демонстрации:</w:t>
            </w:r>
          </w:p>
          <w:p w:rsidR="00F97E94" w:rsidRDefault="00905F08">
            <w:pPr>
              <w:rPr>
                <w:color w:val="000000"/>
                <w:spacing w:val="-1"/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Явления поверхностного натяжения и смачивания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97E94" w:rsidRDefault="00905F08">
            <w:pPr>
              <w:tabs>
                <w:tab w:val="left" w:pos="709"/>
              </w:tabs>
              <w:jc w:val="center"/>
            </w:pPr>
            <w:r>
              <w:t>УОНМ</w:t>
            </w:r>
          </w:p>
        </w:tc>
        <w:tc>
          <w:tcPr>
            <w:tcW w:w="228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конспект</w:t>
            </w:r>
          </w:p>
        </w:tc>
      </w:tr>
      <w:tr w:rsidR="00F97E94">
        <w:trPr>
          <w:trHeight w:val="849"/>
          <w:jc w:val="center"/>
        </w:trPr>
        <w:tc>
          <w:tcPr>
            <w:tcW w:w="829" w:type="dxa"/>
            <w:shd w:val="clear" w:color="auto" w:fill="FFFFFF" w:themeFill="background1"/>
            <w:vAlign w:val="center"/>
          </w:tcPr>
          <w:p w:rsidR="00F97E94" w:rsidRDefault="00864844">
            <w:pPr>
              <w:jc w:val="center"/>
            </w:pPr>
            <w:r>
              <w:lastRenderedPageBreak/>
              <w:t>3.7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97E94" w:rsidRDefault="00905F08">
            <w:pPr>
              <w:rPr>
                <w:b/>
              </w:rPr>
            </w:pPr>
            <w:r>
              <w:rPr>
                <w:b/>
                <w:color w:val="000000"/>
              </w:rPr>
              <w:t>В</w:t>
            </w:r>
            <w:r>
              <w:rPr>
                <w:b/>
                <w:color w:val="000000"/>
                <w:spacing w:val="1"/>
              </w:rPr>
              <w:t>н</w:t>
            </w:r>
            <w:r>
              <w:rPr>
                <w:b/>
                <w:color w:val="000000"/>
                <w:spacing w:val="-4"/>
              </w:rPr>
              <w:t>у</w:t>
            </w:r>
            <w:r>
              <w:rPr>
                <w:b/>
                <w:color w:val="000000"/>
              </w:rPr>
              <w:t>т</w:t>
            </w:r>
            <w:r>
              <w:rPr>
                <w:b/>
                <w:color w:val="000000"/>
                <w:spacing w:val="1"/>
              </w:rPr>
              <w:t>р</w:t>
            </w:r>
            <w:r>
              <w:rPr>
                <w:b/>
                <w:color w:val="000000"/>
              </w:rPr>
              <w:t>е</w:t>
            </w:r>
            <w:r>
              <w:rPr>
                <w:b/>
                <w:color w:val="000000"/>
                <w:spacing w:val="-1"/>
              </w:rPr>
              <w:t>нн</w:t>
            </w:r>
            <w:r>
              <w:rPr>
                <w:b/>
                <w:color w:val="000000"/>
              </w:rPr>
              <w:t>яя</w:t>
            </w:r>
            <w:r>
              <w:rPr>
                <w:b/>
                <w:color w:val="000000"/>
                <w:spacing w:val="22"/>
              </w:rPr>
              <w:t xml:space="preserve"> </w:t>
            </w:r>
            <w:r>
              <w:rPr>
                <w:b/>
                <w:color w:val="000000"/>
                <w:spacing w:val="-3"/>
              </w:rPr>
              <w:t>э</w:t>
            </w:r>
            <w:r>
              <w:rPr>
                <w:b/>
                <w:color w:val="000000"/>
                <w:spacing w:val="1"/>
              </w:rPr>
              <w:t>н</w:t>
            </w:r>
            <w:r>
              <w:rPr>
                <w:b/>
                <w:color w:val="000000"/>
              </w:rPr>
              <w:t>е</w:t>
            </w:r>
            <w:r>
              <w:rPr>
                <w:b/>
                <w:color w:val="000000"/>
                <w:spacing w:val="-1"/>
              </w:rPr>
              <w:t>р</w:t>
            </w:r>
            <w:r>
              <w:rPr>
                <w:b/>
                <w:color w:val="000000"/>
              </w:rPr>
              <w:t>г</w:t>
            </w:r>
            <w:r>
              <w:rPr>
                <w:b/>
                <w:color w:val="000000"/>
                <w:spacing w:val="1"/>
              </w:rPr>
              <w:t>и</w:t>
            </w:r>
            <w:r>
              <w:rPr>
                <w:b/>
                <w:color w:val="000000"/>
              </w:rPr>
              <w:t>я</w:t>
            </w:r>
            <w:r>
              <w:rPr>
                <w:b/>
                <w:color w:val="000000"/>
                <w:spacing w:val="19"/>
              </w:rPr>
              <w:t xml:space="preserve"> </w:t>
            </w:r>
            <w:r>
              <w:rPr>
                <w:b/>
                <w:color w:val="000000"/>
                <w:spacing w:val="-1"/>
              </w:rPr>
              <w:t>и</w:t>
            </w:r>
            <w:r>
              <w:rPr>
                <w:b/>
                <w:color w:val="000000"/>
                <w:spacing w:val="1"/>
              </w:rPr>
              <w:t>д</w:t>
            </w:r>
            <w:r>
              <w:rPr>
                <w:b/>
                <w:color w:val="000000"/>
              </w:rPr>
              <w:t>еал</w:t>
            </w:r>
            <w:r>
              <w:rPr>
                <w:b/>
                <w:color w:val="000000"/>
                <w:spacing w:val="-4"/>
              </w:rPr>
              <w:t>ь</w:t>
            </w:r>
            <w:r>
              <w:rPr>
                <w:b/>
                <w:color w:val="000000"/>
                <w:spacing w:val="-1"/>
              </w:rPr>
              <w:t>н</w:t>
            </w:r>
            <w:r>
              <w:rPr>
                <w:b/>
                <w:color w:val="000000"/>
                <w:spacing w:val="1"/>
              </w:rPr>
              <w:t>о</w:t>
            </w:r>
            <w:r>
              <w:rPr>
                <w:b/>
                <w:color w:val="000000"/>
              </w:rPr>
              <w:t>го</w:t>
            </w:r>
            <w:r>
              <w:rPr>
                <w:b/>
                <w:color w:val="000000"/>
                <w:spacing w:val="20"/>
              </w:rPr>
              <w:t xml:space="preserve"> </w:t>
            </w:r>
            <w:r>
              <w:rPr>
                <w:b/>
                <w:color w:val="000000"/>
              </w:rPr>
              <w:t>газ</w:t>
            </w:r>
            <w:r>
              <w:rPr>
                <w:b/>
                <w:color w:val="000000"/>
                <w:spacing w:val="4"/>
              </w:rPr>
              <w:t>а</w:t>
            </w:r>
            <w:r>
              <w:rPr>
                <w:b/>
              </w:rPr>
              <w:t>. Количество теплоты.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2</w:t>
            </w:r>
          </w:p>
        </w:tc>
        <w:tc>
          <w:tcPr>
            <w:tcW w:w="4236" w:type="dxa"/>
            <w:shd w:val="clear" w:color="auto" w:fill="FFFFFF" w:themeFill="background1"/>
            <w:vAlign w:val="center"/>
          </w:tcPr>
          <w:p w:rsidR="00F97E94" w:rsidRDefault="00905F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понятия и определения. Внутренняя энергия системы. Теплообмен. Работа и теплопередача как способы изменения внутренней энергии. Теплоемкость. Удельная теплоемкость.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97E94" w:rsidRDefault="00905F08">
            <w:pPr>
              <w:tabs>
                <w:tab w:val="left" w:pos="709"/>
              </w:tabs>
              <w:jc w:val="center"/>
            </w:pPr>
            <w:r>
              <w:t>УОНМ</w:t>
            </w:r>
          </w:p>
        </w:tc>
        <w:tc>
          <w:tcPr>
            <w:tcW w:w="228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§73,76,</w:t>
            </w:r>
          </w:p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№649</w:t>
            </w:r>
          </w:p>
        </w:tc>
      </w:tr>
      <w:tr w:rsidR="00F97E94">
        <w:trPr>
          <w:trHeight w:val="849"/>
          <w:jc w:val="center"/>
        </w:trPr>
        <w:tc>
          <w:tcPr>
            <w:tcW w:w="829" w:type="dxa"/>
            <w:shd w:val="clear" w:color="auto" w:fill="FFFFFF" w:themeFill="background1"/>
            <w:vAlign w:val="center"/>
          </w:tcPr>
          <w:p w:rsidR="00F97E94" w:rsidRDefault="00864844">
            <w:pPr>
              <w:jc w:val="center"/>
            </w:pPr>
            <w:r>
              <w:t>3.8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97E94" w:rsidRDefault="00905F08">
            <w:pPr>
              <w:spacing w:after="34" w:line="235" w:lineRule="auto"/>
              <w:rPr>
                <w:b/>
              </w:rPr>
            </w:pPr>
            <w:r>
              <w:rPr>
                <w:b/>
              </w:rPr>
              <w:t>Работа в термодинамике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color w:val="000000"/>
                <w:spacing w:val="-1"/>
              </w:rPr>
              <w:t>П</w:t>
            </w:r>
            <w:r>
              <w:rPr>
                <w:b/>
                <w:color w:val="000000"/>
                <w:spacing w:val="-2"/>
              </w:rPr>
              <w:t>е</w:t>
            </w:r>
            <w:r>
              <w:rPr>
                <w:b/>
                <w:color w:val="000000"/>
                <w:spacing w:val="1"/>
              </w:rPr>
              <w:t>р</w:t>
            </w:r>
            <w:r>
              <w:rPr>
                <w:b/>
                <w:color w:val="000000"/>
              </w:rPr>
              <w:t>в</w:t>
            </w:r>
            <w:r>
              <w:rPr>
                <w:b/>
                <w:color w:val="000000"/>
                <w:spacing w:val="-2"/>
              </w:rPr>
              <w:t>о</w:t>
            </w:r>
            <w:r>
              <w:rPr>
                <w:b/>
                <w:color w:val="000000"/>
              </w:rPr>
              <w:t>е</w:t>
            </w:r>
            <w:r>
              <w:rPr>
                <w:b/>
                <w:color w:val="000000"/>
                <w:spacing w:val="50"/>
              </w:rPr>
              <w:t xml:space="preserve"> </w:t>
            </w:r>
            <w:r>
              <w:rPr>
                <w:b/>
                <w:color w:val="000000"/>
                <w:spacing w:val="1"/>
              </w:rPr>
              <w:t>н</w:t>
            </w:r>
            <w:r>
              <w:rPr>
                <w:b/>
                <w:color w:val="000000"/>
              </w:rPr>
              <w:t>а</w:t>
            </w:r>
            <w:r>
              <w:rPr>
                <w:b/>
                <w:color w:val="000000"/>
                <w:spacing w:val="-2"/>
              </w:rPr>
              <w:t>ч</w:t>
            </w:r>
            <w:r>
              <w:rPr>
                <w:b/>
                <w:color w:val="000000"/>
              </w:rPr>
              <w:t>ало</w:t>
            </w:r>
            <w:r>
              <w:rPr>
                <w:b/>
                <w:color w:val="000000"/>
                <w:spacing w:val="50"/>
              </w:rPr>
              <w:t xml:space="preserve"> </w:t>
            </w:r>
            <w:r>
              <w:rPr>
                <w:b/>
                <w:color w:val="000000"/>
              </w:rPr>
              <w:t>те</w:t>
            </w:r>
            <w:r>
              <w:rPr>
                <w:b/>
                <w:color w:val="000000"/>
                <w:spacing w:val="-1"/>
              </w:rPr>
              <w:t>р</w:t>
            </w:r>
            <w:r>
              <w:rPr>
                <w:b/>
                <w:color w:val="000000"/>
              </w:rPr>
              <w:t>м</w:t>
            </w:r>
            <w:r>
              <w:rPr>
                <w:b/>
                <w:color w:val="000000"/>
                <w:spacing w:val="-1"/>
              </w:rPr>
              <w:t>о</w:t>
            </w:r>
            <w:r>
              <w:rPr>
                <w:b/>
                <w:color w:val="000000"/>
                <w:spacing w:val="1"/>
              </w:rPr>
              <w:t>д</w:t>
            </w:r>
            <w:r>
              <w:rPr>
                <w:b/>
                <w:color w:val="000000"/>
                <w:spacing w:val="-1"/>
              </w:rPr>
              <w:t>и</w:t>
            </w:r>
            <w:r>
              <w:rPr>
                <w:b/>
                <w:color w:val="000000"/>
                <w:spacing w:val="1"/>
              </w:rPr>
              <w:t>н</w:t>
            </w:r>
            <w:r>
              <w:rPr>
                <w:b/>
                <w:color w:val="000000"/>
                <w:spacing w:val="-2"/>
              </w:rPr>
              <w:t>а</w:t>
            </w:r>
            <w:r>
              <w:rPr>
                <w:b/>
                <w:color w:val="000000"/>
              </w:rPr>
              <w:t>ми</w:t>
            </w:r>
            <w:r>
              <w:rPr>
                <w:b/>
                <w:color w:val="000000"/>
                <w:spacing w:val="-1"/>
              </w:rPr>
              <w:t>к</w:t>
            </w:r>
            <w:r>
              <w:rPr>
                <w:b/>
                <w:color w:val="000000"/>
                <w:spacing w:val="4"/>
              </w:rPr>
              <w:t>и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2</w:t>
            </w:r>
          </w:p>
        </w:tc>
        <w:tc>
          <w:tcPr>
            <w:tcW w:w="4236" w:type="dxa"/>
            <w:shd w:val="clear" w:color="auto" w:fill="FFFFFF" w:themeFill="background1"/>
            <w:vAlign w:val="center"/>
          </w:tcPr>
          <w:p w:rsidR="00F97E94" w:rsidRDefault="00905F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и теплопередача как способы изменения внутренней энергии. Первый закон термодинамики. Адиабатный процесс. </w:t>
            </w:r>
            <w:r>
              <w:rPr>
                <w:i/>
                <w:iCs/>
                <w:sz w:val="22"/>
                <w:szCs w:val="22"/>
              </w:rPr>
              <w:t>Второй закон термодинамики.</w:t>
            </w:r>
          </w:p>
          <w:p w:rsidR="00F97E94" w:rsidRDefault="00905F0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</w:t>
            </w:r>
            <w:r>
              <w:rPr>
                <w:color w:val="000000"/>
                <w:spacing w:val="1"/>
                <w:sz w:val="22"/>
                <w:szCs w:val="22"/>
              </w:rPr>
              <w:t>р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pacing w:val="-3"/>
                <w:sz w:val="22"/>
                <w:szCs w:val="22"/>
              </w:rPr>
              <w:t>в</w:t>
            </w:r>
            <w:r>
              <w:rPr>
                <w:color w:val="000000"/>
                <w:spacing w:val="1"/>
                <w:sz w:val="22"/>
                <w:szCs w:val="22"/>
              </w:rPr>
              <w:t>н</w:t>
            </w:r>
            <w:r>
              <w:rPr>
                <w:color w:val="000000"/>
                <w:spacing w:val="-2"/>
                <w:sz w:val="22"/>
                <w:szCs w:val="22"/>
              </w:rPr>
              <w:t>е</w:t>
            </w:r>
            <w:r>
              <w:rPr>
                <w:color w:val="000000"/>
                <w:spacing w:val="1"/>
                <w:sz w:val="22"/>
                <w:szCs w:val="22"/>
              </w:rPr>
              <w:t>ни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pacing w:val="5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теп</w:t>
            </w:r>
            <w:r>
              <w:rPr>
                <w:color w:val="000000"/>
                <w:spacing w:val="-3"/>
                <w:sz w:val="22"/>
                <w:szCs w:val="22"/>
              </w:rPr>
              <w:t>л</w:t>
            </w:r>
            <w:r>
              <w:rPr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в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го</w:t>
            </w:r>
            <w:r>
              <w:rPr>
                <w:color w:val="000000"/>
                <w:spacing w:val="51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ал</w:t>
            </w:r>
            <w:r>
              <w:rPr>
                <w:color w:val="000000"/>
                <w:spacing w:val="-3"/>
                <w:sz w:val="22"/>
                <w:szCs w:val="22"/>
              </w:rPr>
              <w:t>а</w:t>
            </w:r>
            <w:r>
              <w:rPr>
                <w:color w:val="000000"/>
                <w:spacing w:val="1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с</w:t>
            </w:r>
            <w:r>
              <w:rPr>
                <w:color w:val="000000"/>
                <w:spacing w:val="4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. Применение первого закона к </w:t>
            </w:r>
            <w:proofErr w:type="spellStart"/>
            <w:r>
              <w:rPr>
                <w:color w:val="000000"/>
                <w:sz w:val="22"/>
                <w:szCs w:val="22"/>
              </w:rPr>
              <w:t>изопроцессам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F97E94" w:rsidRDefault="00905F08">
            <w:pPr>
              <w:rPr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Демонстрации: </w:t>
            </w:r>
            <w:r>
              <w:rPr>
                <w:color w:val="000000"/>
                <w:sz w:val="22"/>
                <w:szCs w:val="22"/>
              </w:rPr>
              <w:t>Изменение внутренней энергии тел при совершении работы.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97E94" w:rsidRDefault="00905F08">
            <w:pPr>
              <w:tabs>
                <w:tab w:val="left" w:pos="709"/>
              </w:tabs>
              <w:jc w:val="center"/>
            </w:pPr>
            <w:r>
              <w:t>УОНМ</w:t>
            </w:r>
          </w:p>
        </w:tc>
        <w:tc>
          <w:tcPr>
            <w:tcW w:w="228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§74,78,81, </w:t>
            </w:r>
          </w:p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№623, 627</w:t>
            </w:r>
          </w:p>
        </w:tc>
      </w:tr>
      <w:tr w:rsidR="00F97E94">
        <w:trPr>
          <w:trHeight w:val="418"/>
          <w:jc w:val="center"/>
        </w:trPr>
        <w:tc>
          <w:tcPr>
            <w:tcW w:w="829" w:type="dxa"/>
            <w:shd w:val="clear" w:color="auto" w:fill="FFFFFF" w:themeFill="background1"/>
            <w:vAlign w:val="center"/>
          </w:tcPr>
          <w:p w:rsidR="00F97E94" w:rsidRDefault="00864844">
            <w:pPr>
              <w:jc w:val="center"/>
            </w:pPr>
            <w:r>
              <w:t>3.9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97E94" w:rsidRDefault="00905F08">
            <w:pPr>
              <w:suppressAutoHyphens/>
              <w:rPr>
                <w:rFonts w:eastAsia="Calibri"/>
                <w:b/>
                <w:lang w:eastAsia="en-US"/>
              </w:rPr>
            </w:pPr>
            <w:r>
              <w:rPr>
                <w:b/>
                <w:color w:val="000000"/>
              </w:rPr>
              <w:t>К</w:t>
            </w:r>
            <w:r>
              <w:rPr>
                <w:b/>
                <w:color w:val="000000"/>
                <w:spacing w:val="-1"/>
              </w:rPr>
              <w:t>П</w:t>
            </w:r>
            <w:r>
              <w:rPr>
                <w:b/>
                <w:color w:val="000000"/>
              </w:rPr>
              <w:t>Д</w:t>
            </w:r>
            <w:r>
              <w:rPr>
                <w:b/>
                <w:color w:val="000000"/>
                <w:spacing w:val="67"/>
              </w:rPr>
              <w:t xml:space="preserve"> </w:t>
            </w:r>
            <w:r>
              <w:rPr>
                <w:b/>
                <w:color w:val="000000"/>
              </w:rPr>
              <w:t>т</w:t>
            </w:r>
            <w:r>
              <w:rPr>
                <w:b/>
                <w:color w:val="000000"/>
                <w:spacing w:val="-3"/>
              </w:rPr>
              <w:t>е</w:t>
            </w:r>
            <w:r>
              <w:rPr>
                <w:b/>
                <w:color w:val="000000"/>
                <w:spacing w:val="-1"/>
              </w:rPr>
              <w:t>пл</w:t>
            </w:r>
            <w:r>
              <w:rPr>
                <w:b/>
                <w:color w:val="000000"/>
                <w:spacing w:val="1"/>
              </w:rPr>
              <w:t>о</w:t>
            </w:r>
            <w:r>
              <w:rPr>
                <w:b/>
                <w:color w:val="000000"/>
              </w:rPr>
              <w:t>во</w:t>
            </w:r>
            <w:r>
              <w:rPr>
                <w:b/>
                <w:color w:val="000000"/>
                <w:spacing w:val="-2"/>
              </w:rPr>
              <w:t>г</w:t>
            </w:r>
            <w:r>
              <w:rPr>
                <w:b/>
                <w:color w:val="000000"/>
              </w:rPr>
              <w:t>о</w:t>
            </w:r>
            <w:r>
              <w:rPr>
                <w:b/>
                <w:color w:val="000000"/>
                <w:spacing w:val="67"/>
              </w:rPr>
              <w:t xml:space="preserve"> </w:t>
            </w:r>
            <w:r>
              <w:rPr>
                <w:b/>
                <w:color w:val="000000"/>
                <w:spacing w:val="1"/>
              </w:rPr>
              <w:t>д</w:t>
            </w:r>
            <w:r>
              <w:rPr>
                <w:b/>
                <w:color w:val="000000"/>
                <w:spacing w:val="-3"/>
              </w:rPr>
              <w:t>в</w:t>
            </w:r>
            <w:r>
              <w:rPr>
                <w:b/>
                <w:color w:val="000000"/>
                <w:spacing w:val="1"/>
              </w:rPr>
              <w:t>и</w:t>
            </w:r>
            <w:r>
              <w:rPr>
                <w:b/>
                <w:color w:val="000000"/>
              </w:rPr>
              <w:t>гате</w:t>
            </w:r>
            <w:r>
              <w:rPr>
                <w:b/>
                <w:color w:val="000000"/>
                <w:spacing w:val="-1"/>
              </w:rPr>
              <w:t>л</w:t>
            </w:r>
            <w:r>
              <w:rPr>
                <w:b/>
                <w:color w:val="000000"/>
                <w:spacing w:val="8"/>
              </w:rPr>
              <w:t>я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1</w:t>
            </w:r>
          </w:p>
        </w:tc>
        <w:tc>
          <w:tcPr>
            <w:tcW w:w="4236" w:type="dxa"/>
            <w:shd w:val="clear" w:color="auto" w:fill="FFFFFF" w:themeFill="background1"/>
            <w:vAlign w:val="center"/>
          </w:tcPr>
          <w:p w:rsidR="00F97E94" w:rsidRDefault="00905F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Преобразования энергии в тепловых машинах. КПД тепловой машины. Цикл Карно. Экологические проблемы теплоэнергетики.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Пр</w:t>
            </w:r>
            <w:r>
              <w:rPr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spacing w:val="1"/>
                <w:sz w:val="22"/>
                <w:szCs w:val="22"/>
              </w:rPr>
              <w:t>ц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п</w:t>
            </w:r>
            <w:r>
              <w:rPr>
                <w:color w:val="000000"/>
                <w:spacing w:val="65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pacing w:val="-1"/>
                <w:sz w:val="22"/>
                <w:szCs w:val="22"/>
              </w:rPr>
              <w:t>й</w:t>
            </w:r>
            <w:r>
              <w:rPr>
                <w:color w:val="000000"/>
                <w:sz w:val="22"/>
                <w:szCs w:val="22"/>
              </w:rPr>
              <w:t>ствия</w:t>
            </w:r>
            <w:r>
              <w:rPr>
                <w:color w:val="000000"/>
                <w:spacing w:val="67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pacing w:val="-3"/>
                <w:sz w:val="22"/>
                <w:szCs w:val="22"/>
              </w:rPr>
              <w:t>е</w:t>
            </w:r>
            <w:r>
              <w:rPr>
                <w:color w:val="000000"/>
                <w:spacing w:val="1"/>
                <w:sz w:val="22"/>
                <w:szCs w:val="22"/>
              </w:rPr>
              <w:t>п</w:t>
            </w:r>
            <w:r>
              <w:rPr>
                <w:color w:val="000000"/>
                <w:spacing w:val="-1"/>
                <w:sz w:val="22"/>
                <w:szCs w:val="22"/>
              </w:rPr>
              <w:t>л</w:t>
            </w:r>
            <w:r>
              <w:rPr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color w:val="000000"/>
                <w:spacing w:val="-3"/>
                <w:sz w:val="22"/>
                <w:szCs w:val="22"/>
              </w:rPr>
              <w:t>в</w:t>
            </w: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й</w:t>
            </w:r>
            <w:r>
              <w:rPr>
                <w:color w:val="000000"/>
                <w:spacing w:val="67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маш</w:t>
            </w:r>
            <w:r>
              <w:rPr>
                <w:color w:val="000000"/>
                <w:spacing w:val="-2"/>
                <w:sz w:val="22"/>
                <w:szCs w:val="22"/>
              </w:rPr>
              <w:t>и</w:t>
            </w:r>
            <w:r>
              <w:rPr>
                <w:color w:val="000000"/>
                <w:spacing w:val="1"/>
                <w:sz w:val="22"/>
                <w:szCs w:val="22"/>
              </w:rPr>
              <w:t>ны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  <w:r>
              <w:rPr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color w:val="000000"/>
                <w:spacing w:val="-2"/>
                <w:sz w:val="22"/>
                <w:szCs w:val="22"/>
              </w:rPr>
              <w:t>е</w:t>
            </w:r>
            <w:r>
              <w:rPr>
                <w:color w:val="000000"/>
                <w:spacing w:val="-1"/>
                <w:sz w:val="22"/>
                <w:szCs w:val="22"/>
              </w:rPr>
              <w:t>р</w:t>
            </w:r>
            <w:r>
              <w:rPr>
                <w:color w:val="000000"/>
                <w:sz w:val="22"/>
                <w:szCs w:val="22"/>
              </w:rPr>
              <w:t>м</w:t>
            </w:r>
            <w:r>
              <w:rPr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sz w:val="22"/>
                <w:szCs w:val="22"/>
              </w:rPr>
              <w:t>ди</w:t>
            </w:r>
            <w:r>
              <w:rPr>
                <w:color w:val="000000"/>
                <w:spacing w:val="1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pacing w:val="-3"/>
                <w:sz w:val="22"/>
                <w:szCs w:val="22"/>
              </w:rPr>
              <w:t>м</w:t>
            </w:r>
            <w:r>
              <w:rPr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че</w:t>
            </w:r>
            <w:r>
              <w:rPr>
                <w:color w:val="000000"/>
                <w:spacing w:val="-2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 xml:space="preserve">кая шкала температур. </w:t>
            </w:r>
            <w:r>
              <w:rPr>
                <w:color w:val="000000"/>
                <w:spacing w:val="-1"/>
                <w:sz w:val="22"/>
                <w:szCs w:val="22"/>
              </w:rPr>
              <w:t>Х</w:t>
            </w:r>
            <w:r>
              <w:rPr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sz w:val="22"/>
                <w:szCs w:val="22"/>
              </w:rPr>
              <w:t>л</w:t>
            </w:r>
            <w:r>
              <w:rPr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sz w:val="22"/>
                <w:szCs w:val="22"/>
              </w:rPr>
              <w:t>д</w:t>
            </w:r>
            <w:r>
              <w:rPr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color w:val="000000"/>
                <w:spacing w:val="-1"/>
                <w:sz w:val="22"/>
                <w:szCs w:val="22"/>
              </w:rPr>
              <w:t>ль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pacing w:val="1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е ма</w:t>
            </w:r>
            <w:r>
              <w:rPr>
                <w:color w:val="000000"/>
                <w:spacing w:val="-3"/>
                <w:sz w:val="22"/>
                <w:szCs w:val="22"/>
              </w:rPr>
              <w:t>ш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pacing w:val="1"/>
                <w:sz w:val="22"/>
                <w:szCs w:val="22"/>
              </w:rPr>
              <w:t>н</w:t>
            </w:r>
            <w:r>
              <w:rPr>
                <w:color w:val="000000"/>
                <w:spacing w:val="2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:rsidR="00F97E94" w:rsidRDefault="00905F08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Демонстрации: </w:t>
            </w:r>
            <w:r>
              <w:rPr>
                <w:sz w:val="22"/>
                <w:szCs w:val="22"/>
              </w:rPr>
              <w:t>Модели тепловых двигателей.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97E94" w:rsidRDefault="00905F08">
            <w:pPr>
              <w:tabs>
                <w:tab w:val="left" w:pos="709"/>
              </w:tabs>
              <w:jc w:val="center"/>
            </w:pPr>
            <w:r>
              <w:t>УОНМ</w:t>
            </w:r>
          </w:p>
        </w:tc>
        <w:tc>
          <w:tcPr>
            <w:tcW w:w="228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Текущий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§82, </w:t>
            </w:r>
          </w:p>
          <w:p w:rsidR="00F97E94" w:rsidRDefault="00905F08">
            <w:pPr>
              <w:jc w:val="center"/>
            </w:pPr>
            <w:r>
              <w:rPr>
                <w:sz w:val="22"/>
                <w:szCs w:val="22"/>
              </w:rPr>
              <w:t>№671</w:t>
            </w:r>
          </w:p>
        </w:tc>
      </w:tr>
      <w:tr w:rsidR="00F97E94">
        <w:trPr>
          <w:trHeight w:val="849"/>
          <w:jc w:val="center"/>
        </w:trPr>
        <w:tc>
          <w:tcPr>
            <w:tcW w:w="829" w:type="dxa"/>
            <w:shd w:val="clear" w:color="auto" w:fill="FBD4B4" w:themeFill="accent6" w:themeFillTint="66"/>
            <w:vAlign w:val="center"/>
          </w:tcPr>
          <w:p w:rsidR="00F97E94" w:rsidRDefault="00864844">
            <w:pPr>
              <w:jc w:val="center"/>
            </w:pPr>
            <w:r>
              <w:t>3.10</w:t>
            </w:r>
          </w:p>
        </w:tc>
        <w:tc>
          <w:tcPr>
            <w:tcW w:w="3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F97E94" w:rsidRDefault="00905F08">
            <w:pPr>
              <w:suppressAutoHyphens/>
              <w:rPr>
                <w:rFonts w:eastAsia="Calibri"/>
                <w:b/>
                <w:lang w:eastAsia="en-US"/>
              </w:rPr>
            </w:pPr>
            <w:r>
              <w:rPr>
                <w:b/>
                <w:bCs/>
              </w:rPr>
              <w:t>Контрольная работа №</w:t>
            </w:r>
            <w:proofErr w:type="gramStart"/>
            <w:r>
              <w:rPr>
                <w:b/>
                <w:bCs/>
              </w:rPr>
              <w:t>2  «</w:t>
            </w:r>
            <w:proofErr w:type="gramEnd"/>
            <w:r>
              <w:rPr>
                <w:b/>
                <w:bCs/>
              </w:rPr>
              <w:t>М</w:t>
            </w:r>
            <w:r>
              <w:rPr>
                <w:b/>
                <w:bCs/>
                <w:color w:val="000000"/>
                <w:spacing w:val="2"/>
              </w:rPr>
              <w:t>о</w:t>
            </w:r>
            <w:r>
              <w:rPr>
                <w:b/>
                <w:bCs/>
                <w:color w:val="000000"/>
                <w:spacing w:val="-1"/>
              </w:rPr>
              <w:t>л</w:t>
            </w:r>
            <w:r>
              <w:rPr>
                <w:b/>
                <w:bCs/>
                <w:color w:val="000000"/>
              </w:rPr>
              <w:t>ек</w:t>
            </w:r>
            <w:r>
              <w:rPr>
                <w:b/>
                <w:bCs/>
                <w:color w:val="000000"/>
                <w:spacing w:val="-2"/>
              </w:rPr>
              <w:t>у</w:t>
            </w:r>
            <w:r>
              <w:rPr>
                <w:b/>
                <w:bCs/>
                <w:color w:val="000000"/>
                <w:spacing w:val="1"/>
              </w:rPr>
              <w:t>л</w:t>
            </w:r>
            <w:r>
              <w:rPr>
                <w:b/>
                <w:bCs/>
                <w:color w:val="000000"/>
              </w:rPr>
              <w:t>яр</w:t>
            </w:r>
            <w:r>
              <w:rPr>
                <w:b/>
                <w:bCs/>
                <w:color w:val="000000"/>
                <w:spacing w:val="-2"/>
              </w:rPr>
              <w:t>н</w:t>
            </w:r>
            <w:r>
              <w:rPr>
                <w:b/>
                <w:bCs/>
                <w:color w:val="000000"/>
                <w:spacing w:val="1"/>
              </w:rPr>
              <w:t>ая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  <w:spacing w:val="-3"/>
              </w:rPr>
              <w:t>ф</w:t>
            </w:r>
            <w:r>
              <w:rPr>
                <w:b/>
                <w:bCs/>
                <w:color w:val="000000"/>
                <w:spacing w:val="-1"/>
              </w:rPr>
              <w:t>и</w:t>
            </w:r>
            <w:r>
              <w:rPr>
                <w:b/>
                <w:bCs/>
                <w:color w:val="000000"/>
              </w:rPr>
              <w:t>з</w:t>
            </w:r>
            <w:r>
              <w:rPr>
                <w:b/>
                <w:bCs/>
                <w:color w:val="000000"/>
                <w:spacing w:val="-1"/>
              </w:rPr>
              <w:t>ик</w:t>
            </w:r>
            <w:r>
              <w:rPr>
                <w:b/>
                <w:bCs/>
                <w:color w:val="000000"/>
              </w:rPr>
              <w:t>а</w:t>
            </w:r>
            <w:r>
              <w:rPr>
                <w:b/>
                <w:bCs/>
                <w:color w:val="000000"/>
                <w:spacing w:val="1"/>
              </w:rPr>
              <w:t xml:space="preserve"> </w:t>
            </w:r>
            <w:r>
              <w:rPr>
                <w:b/>
                <w:bCs/>
                <w:color w:val="000000"/>
              </w:rPr>
              <w:t>и</w:t>
            </w:r>
            <w:r>
              <w:rPr>
                <w:b/>
                <w:bCs/>
                <w:color w:val="000000"/>
                <w:spacing w:val="-1"/>
              </w:rPr>
              <w:t xml:space="preserve"> </w:t>
            </w:r>
            <w:r>
              <w:rPr>
                <w:b/>
                <w:bCs/>
                <w:color w:val="000000"/>
              </w:rPr>
              <w:t>т</w:t>
            </w:r>
            <w:r>
              <w:rPr>
                <w:b/>
                <w:bCs/>
                <w:color w:val="000000"/>
                <w:spacing w:val="1"/>
              </w:rPr>
              <w:t>е</w:t>
            </w:r>
            <w:r>
              <w:rPr>
                <w:b/>
                <w:bCs/>
                <w:color w:val="000000"/>
              </w:rPr>
              <w:t>рм</w:t>
            </w:r>
            <w:r>
              <w:rPr>
                <w:b/>
                <w:bCs/>
                <w:color w:val="000000"/>
                <w:spacing w:val="2"/>
              </w:rPr>
              <w:t>о</w:t>
            </w:r>
            <w:r>
              <w:rPr>
                <w:b/>
                <w:bCs/>
                <w:color w:val="000000"/>
              </w:rPr>
              <w:t>д</w:t>
            </w:r>
            <w:r>
              <w:rPr>
                <w:b/>
                <w:bCs/>
                <w:color w:val="000000"/>
                <w:spacing w:val="-1"/>
              </w:rPr>
              <w:t>ина</w:t>
            </w:r>
            <w:r>
              <w:rPr>
                <w:b/>
                <w:bCs/>
                <w:color w:val="000000"/>
              </w:rPr>
              <w:t>ми</w:t>
            </w:r>
            <w:r>
              <w:rPr>
                <w:b/>
                <w:bCs/>
                <w:color w:val="000000"/>
                <w:spacing w:val="-1"/>
              </w:rPr>
              <w:t>к</w:t>
            </w:r>
            <w:r>
              <w:rPr>
                <w:b/>
                <w:bCs/>
                <w:color w:val="000000"/>
              </w:rPr>
              <w:t>а».</w:t>
            </w:r>
          </w:p>
        </w:tc>
        <w:tc>
          <w:tcPr>
            <w:tcW w:w="1134" w:type="dxa"/>
            <w:shd w:val="clear" w:color="auto" w:fill="FBD4B4" w:themeFill="accent6" w:themeFillTint="66"/>
            <w:vAlign w:val="center"/>
          </w:tcPr>
          <w:p w:rsidR="00F97E94" w:rsidRDefault="00905F08">
            <w:pPr>
              <w:jc w:val="center"/>
            </w:pPr>
            <w:r>
              <w:t>1</w:t>
            </w:r>
          </w:p>
        </w:tc>
        <w:tc>
          <w:tcPr>
            <w:tcW w:w="4236" w:type="dxa"/>
            <w:shd w:val="clear" w:color="auto" w:fill="FBD4B4" w:themeFill="accent6" w:themeFillTint="66"/>
            <w:vAlign w:val="center"/>
          </w:tcPr>
          <w:p w:rsidR="00F97E94" w:rsidRDefault="00905F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Контрольная работа.</w:t>
            </w:r>
          </w:p>
        </w:tc>
        <w:tc>
          <w:tcPr>
            <w:tcW w:w="2268" w:type="dxa"/>
            <w:shd w:val="clear" w:color="auto" w:fill="FBD4B4" w:themeFill="accent6" w:themeFillTint="66"/>
            <w:vAlign w:val="center"/>
          </w:tcPr>
          <w:p w:rsidR="00F97E94" w:rsidRDefault="00905F08">
            <w:pPr>
              <w:tabs>
                <w:tab w:val="left" w:pos="709"/>
              </w:tabs>
              <w:jc w:val="center"/>
            </w:pPr>
            <w:r>
              <w:t>УПКЗУ</w:t>
            </w:r>
          </w:p>
        </w:tc>
        <w:tc>
          <w:tcPr>
            <w:tcW w:w="2284" w:type="dxa"/>
            <w:shd w:val="clear" w:color="auto" w:fill="FBD4B4" w:themeFill="accent6" w:themeFillTint="66"/>
            <w:vAlign w:val="center"/>
          </w:tcPr>
          <w:p w:rsidR="00F97E94" w:rsidRDefault="00905F08">
            <w:pPr>
              <w:jc w:val="center"/>
            </w:pPr>
            <w:r>
              <w:t>Итоговый</w:t>
            </w:r>
          </w:p>
        </w:tc>
        <w:tc>
          <w:tcPr>
            <w:tcW w:w="1773" w:type="dxa"/>
            <w:shd w:val="clear" w:color="auto" w:fill="FBD4B4" w:themeFill="accent6" w:themeFillTint="66"/>
            <w:vAlign w:val="center"/>
          </w:tcPr>
          <w:p w:rsidR="00F97E94" w:rsidRDefault="00F97E94">
            <w:pPr>
              <w:jc w:val="center"/>
            </w:pPr>
          </w:p>
        </w:tc>
      </w:tr>
      <w:tr w:rsidR="00F97E94">
        <w:trPr>
          <w:trHeight w:val="361"/>
          <w:jc w:val="center"/>
        </w:trPr>
        <w:tc>
          <w:tcPr>
            <w:tcW w:w="15659" w:type="dxa"/>
            <w:gridSpan w:val="7"/>
            <w:shd w:val="clear" w:color="auto" w:fill="D9D9D9" w:themeFill="background1" w:themeFillShade="D9"/>
            <w:vAlign w:val="center"/>
          </w:tcPr>
          <w:p w:rsidR="00F97E94" w:rsidRDefault="00937846" w:rsidP="00937846">
            <w:pPr>
              <w:pStyle w:val="afb"/>
              <w:numPr>
                <w:ilvl w:val="0"/>
                <w:numId w:val="11"/>
              </w:numPr>
              <w:spacing w:after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Электродинамика-19</w:t>
            </w:r>
            <w:r w:rsidR="00905F08">
              <w:rPr>
                <w:rFonts w:ascii="Times New Roman" w:hAnsi="Times New Roman"/>
                <w:b/>
                <w:sz w:val="32"/>
                <w:szCs w:val="32"/>
              </w:rPr>
              <w:t xml:space="preserve"> час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>ов</w:t>
            </w:r>
          </w:p>
        </w:tc>
      </w:tr>
      <w:tr w:rsidR="00F97E94">
        <w:trPr>
          <w:trHeight w:val="849"/>
          <w:jc w:val="center"/>
        </w:trPr>
        <w:tc>
          <w:tcPr>
            <w:tcW w:w="829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4.1</w:t>
            </w:r>
          </w:p>
        </w:tc>
        <w:tc>
          <w:tcPr>
            <w:tcW w:w="3135" w:type="dxa"/>
            <w:shd w:val="clear" w:color="auto" w:fill="auto"/>
            <w:vAlign w:val="center"/>
          </w:tcPr>
          <w:p w:rsidR="00F97E94" w:rsidRDefault="00905F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Электрический заряд</w:t>
            </w:r>
            <w:r>
              <w:t xml:space="preserve">. </w:t>
            </w:r>
            <w:r>
              <w:rPr>
                <w:b/>
              </w:rPr>
              <w:t xml:space="preserve">Электризация тел. Закон сохранения </w:t>
            </w:r>
            <w:r>
              <w:rPr>
                <w:b/>
              </w:rPr>
              <w:lastRenderedPageBreak/>
              <w:t xml:space="preserve">электрического заряда. </w:t>
            </w:r>
          </w:p>
          <w:p w:rsidR="00F97E94" w:rsidRDefault="00F97E94">
            <w:pPr>
              <w:rPr>
                <w:b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lastRenderedPageBreak/>
              <w:t>1</w:t>
            </w:r>
          </w:p>
        </w:tc>
        <w:tc>
          <w:tcPr>
            <w:tcW w:w="4236" w:type="dxa"/>
            <w:shd w:val="clear" w:color="auto" w:fill="auto"/>
            <w:vAlign w:val="center"/>
          </w:tcPr>
          <w:p w:rsidR="00F97E94" w:rsidRDefault="00905F08">
            <w:pPr>
              <w:tabs>
                <w:tab w:val="left" w:pos="709"/>
              </w:tabs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Предмет и задачи электродинамики. Электрическое взаимодействие. Закон сохранения электрического заряда. </w:t>
            </w:r>
            <w:r>
              <w:rPr>
                <w:sz w:val="22"/>
                <w:szCs w:val="22"/>
              </w:rPr>
              <w:t xml:space="preserve">Два </w:t>
            </w:r>
            <w:r>
              <w:rPr>
                <w:sz w:val="22"/>
                <w:szCs w:val="22"/>
              </w:rPr>
              <w:lastRenderedPageBreak/>
              <w:t>вида электрических зарядов. Взаимодействие электрических зарядов. Электризация трением.</w:t>
            </w:r>
          </w:p>
          <w:p w:rsidR="00F97E94" w:rsidRDefault="00905F08">
            <w:pPr>
              <w:tabs>
                <w:tab w:val="left" w:pos="709"/>
              </w:tabs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Демонстрации: </w:t>
            </w:r>
            <w:r>
              <w:rPr>
                <w:sz w:val="22"/>
                <w:szCs w:val="22"/>
              </w:rPr>
              <w:t>Взаимодействие заряженных тел.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97E94" w:rsidRDefault="00905F08">
            <w:pPr>
              <w:tabs>
                <w:tab w:val="left" w:pos="709"/>
              </w:tabs>
              <w:jc w:val="center"/>
            </w:pPr>
            <w:r>
              <w:lastRenderedPageBreak/>
              <w:t>КУ</w:t>
            </w:r>
          </w:p>
        </w:tc>
        <w:tc>
          <w:tcPr>
            <w:tcW w:w="228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§84</w:t>
            </w:r>
          </w:p>
        </w:tc>
      </w:tr>
      <w:tr w:rsidR="00F97E94">
        <w:trPr>
          <w:trHeight w:val="849"/>
          <w:jc w:val="center"/>
        </w:trPr>
        <w:tc>
          <w:tcPr>
            <w:tcW w:w="829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4.2</w:t>
            </w:r>
          </w:p>
        </w:tc>
        <w:tc>
          <w:tcPr>
            <w:tcW w:w="3135" w:type="dxa"/>
            <w:shd w:val="clear" w:color="auto" w:fill="auto"/>
            <w:vAlign w:val="center"/>
          </w:tcPr>
          <w:p w:rsidR="00F97E94" w:rsidRDefault="00905F08">
            <w:pPr>
              <w:rPr>
                <w:b/>
              </w:rPr>
            </w:pPr>
            <w:r>
              <w:rPr>
                <w:b/>
              </w:rPr>
              <w:t>Закон Кулона</w:t>
            </w:r>
            <w:r>
              <w:t xml:space="preserve">. </w:t>
            </w:r>
            <w:r>
              <w:rPr>
                <w:b/>
              </w:rPr>
              <w:t>Принцип суперпозиции сил</w:t>
            </w:r>
            <w: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7E94" w:rsidRDefault="00905F08">
            <w:pPr>
              <w:jc w:val="center"/>
            </w:pPr>
            <w:r>
              <w:t>1</w:t>
            </w:r>
          </w:p>
        </w:tc>
        <w:tc>
          <w:tcPr>
            <w:tcW w:w="4236" w:type="dxa"/>
          </w:tcPr>
          <w:p w:rsidR="00F97E94" w:rsidRDefault="00905F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Закон Кулона. Принцип суперпозиции сил. Решение задач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97E94" w:rsidRDefault="00905F08">
            <w:pPr>
              <w:tabs>
                <w:tab w:val="left" w:pos="709"/>
              </w:tabs>
              <w:jc w:val="center"/>
            </w:pPr>
            <w:r>
              <w:t>УОНМ</w:t>
            </w:r>
          </w:p>
        </w:tc>
        <w:tc>
          <w:tcPr>
            <w:tcW w:w="228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§85,</w:t>
            </w:r>
          </w:p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№685</w:t>
            </w:r>
          </w:p>
        </w:tc>
      </w:tr>
      <w:tr w:rsidR="00F97E94">
        <w:trPr>
          <w:trHeight w:val="849"/>
          <w:jc w:val="center"/>
        </w:trPr>
        <w:tc>
          <w:tcPr>
            <w:tcW w:w="829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4.3</w:t>
            </w:r>
          </w:p>
        </w:tc>
        <w:tc>
          <w:tcPr>
            <w:tcW w:w="3135" w:type="dxa"/>
            <w:shd w:val="clear" w:color="auto" w:fill="FFFFFF" w:themeFill="background1"/>
            <w:vAlign w:val="center"/>
          </w:tcPr>
          <w:p w:rsidR="00F97E94" w:rsidRDefault="00905F08">
            <w:pPr>
              <w:rPr>
                <w:b/>
              </w:rPr>
            </w:pPr>
            <w:r>
              <w:rPr>
                <w:b/>
              </w:rPr>
              <w:t>Электрическое поле. Напряженность электрического поля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2</w:t>
            </w:r>
          </w:p>
        </w:tc>
        <w:tc>
          <w:tcPr>
            <w:tcW w:w="4236" w:type="dxa"/>
            <w:shd w:val="clear" w:color="auto" w:fill="FFFFFF" w:themeFill="background1"/>
            <w:vAlign w:val="center"/>
          </w:tcPr>
          <w:p w:rsidR="00F97E94" w:rsidRDefault="00905F08">
            <w:pPr>
              <w:tabs>
                <w:tab w:val="left" w:pos="709"/>
              </w:tabs>
              <w:rPr>
                <w:color w:val="000000"/>
                <w:spacing w:val="9"/>
              </w:rPr>
            </w:pPr>
            <w:r>
              <w:rPr>
                <w:color w:val="000000"/>
              </w:rPr>
              <w:t>Р</w:t>
            </w:r>
            <w:r>
              <w:rPr>
                <w:color w:val="000000"/>
                <w:spacing w:val="-3"/>
              </w:rPr>
              <w:t>а</w:t>
            </w:r>
            <w:r>
              <w:rPr>
                <w:color w:val="000000"/>
                <w:spacing w:val="-1"/>
              </w:rPr>
              <w:t>б</w:t>
            </w:r>
            <w:r>
              <w:rPr>
                <w:color w:val="000000"/>
                <w:spacing w:val="1"/>
              </w:rPr>
              <w:t>о</w:t>
            </w:r>
            <w:r>
              <w:rPr>
                <w:color w:val="000000"/>
                <w:spacing w:val="-3"/>
              </w:rPr>
              <w:t>т</w:t>
            </w:r>
            <w:r>
              <w:rPr>
                <w:color w:val="000000"/>
              </w:rPr>
              <w:t>а с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л э</w:t>
            </w:r>
            <w:r>
              <w:rPr>
                <w:color w:val="000000"/>
                <w:spacing w:val="-1"/>
              </w:rPr>
              <w:t>л</w:t>
            </w:r>
            <w:r>
              <w:rPr>
                <w:color w:val="000000"/>
              </w:rPr>
              <w:t>ек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  <w:spacing w:val="-1"/>
              </w:rPr>
              <w:t>р</w:t>
            </w:r>
            <w:r>
              <w:rPr>
                <w:color w:val="000000"/>
                <w:spacing w:val="1"/>
              </w:rPr>
              <w:t>о</w:t>
            </w:r>
            <w:r>
              <w:rPr>
                <w:color w:val="000000"/>
              </w:rPr>
              <w:t>ста</w:t>
            </w:r>
            <w:r>
              <w:rPr>
                <w:color w:val="000000"/>
                <w:spacing w:val="-3"/>
              </w:rPr>
              <w:t>т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</w:rPr>
              <w:t>чес</w:t>
            </w:r>
            <w:r>
              <w:rPr>
                <w:color w:val="000000"/>
                <w:spacing w:val="-1"/>
              </w:rPr>
              <w:t>к</w:t>
            </w:r>
            <w:r>
              <w:rPr>
                <w:color w:val="000000"/>
                <w:spacing w:val="1"/>
              </w:rPr>
              <w:t>о</w:t>
            </w:r>
            <w:r>
              <w:rPr>
                <w:color w:val="000000"/>
                <w:spacing w:val="-2"/>
              </w:rPr>
              <w:t>г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9"/>
              </w:rPr>
              <w:t xml:space="preserve"> </w:t>
            </w: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  <w:spacing w:val="1"/>
              </w:rPr>
              <w:t>о</w:t>
            </w:r>
            <w:r>
              <w:rPr>
                <w:color w:val="000000"/>
                <w:spacing w:val="-1"/>
              </w:rPr>
              <w:t>л</w:t>
            </w:r>
            <w:r>
              <w:rPr>
                <w:color w:val="000000"/>
                <w:spacing w:val="4"/>
              </w:rPr>
              <w:t>я</w:t>
            </w:r>
            <w:r>
              <w:rPr>
                <w:color w:val="000000"/>
              </w:rPr>
              <w:t xml:space="preserve">. </w:t>
            </w:r>
            <w:r>
              <w:t xml:space="preserve">Принцип суперпозиции полей. Напряженность. Потенциальная энергия эл. поля. </w:t>
            </w:r>
            <w:r>
              <w:rPr>
                <w:color w:val="000000"/>
                <w:spacing w:val="-1"/>
              </w:rPr>
              <w:t>П</w:t>
            </w:r>
            <w:r>
              <w:rPr>
                <w:b/>
                <w:color w:val="000000"/>
                <w:spacing w:val="-1"/>
              </w:rPr>
              <w:t>о</w:t>
            </w:r>
            <w:r>
              <w:rPr>
                <w:color w:val="000000"/>
              </w:rPr>
              <w:t xml:space="preserve">тенциал. </w:t>
            </w:r>
            <w:r>
              <w:rPr>
                <w:color w:val="000000"/>
                <w:spacing w:val="-3"/>
              </w:rPr>
              <w:t>Р</w:t>
            </w:r>
            <w:r>
              <w:rPr>
                <w:color w:val="000000"/>
              </w:rPr>
              <w:t>аз</w:t>
            </w:r>
            <w:r>
              <w:rPr>
                <w:color w:val="000000"/>
                <w:spacing w:val="-2"/>
              </w:rPr>
              <w:t>н</w:t>
            </w:r>
            <w:r>
              <w:rPr>
                <w:color w:val="000000"/>
                <w:spacing w:val="1"/>
              </w:rPr>
              <w:t>о</w:t>
            </w:r>
            <w:r>
              <w:rPr>
                <w:color w:val="000000"/>
              </w:rPr>
              <w:t xml:space="preserve">сть </w:t>
            </w: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  <w:spacing w:val="1"/>
              </w:rPr>
              <w:t>о</w:t>
            </w:r>
            <w:r>
              <w:rPr>
                <w:color w:val="000000"/>
              </w:rPr>
              <w:t>те</w:t>
            </w:r>
            <w:r>
              <w:rPr>
                <w:color w:val="000000"/>
                <w:spacing w:val="-2"/>
              </w:rPr>
              <w:t>н</w:t>
            </w:r>
            <w:r>
              <w:rPr>
                <w:color w:val="000000"/>
                <w:spacing w:val="-1"/>
              </w:rPr>
              <w:t>ц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 xml:space="preserve">алов. </w:t>
            </w:r>
            <w:r>
              <w:rPr>
                <w:color w:val="000000"/>
                <w:spacing w:val="-3"/>
              </w:rPr>
              <w:t>Э</w:t>
            </w:r>
            <w:r>
              <w:rPr>
                <w:color w:val="000000"/>
              </w:rPr>
              <w:t>к</w:t>
            </w:r>
            <w:r>
              <w:rPr>
                <w:color w:val="000000"/>
                <w:spacing w:val="-3"/>
              </w:rPr>
              <w:t>в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  <w:spacing w:val="1"/>
              </w:rPr>
              <w:t>о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3"/>
              </w:rPr>
              <w:t>е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  <w:spacing w:val="-1"/>
              </w:rPr>
              <w:t>ц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ал</w:t>
            </w:r>
            <w:r>
              <w:rPr>
                <w:color w:val="000000"/>
                <w:spacing w:val="-2"/>
              </w:rPr>
              <w:t>ь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  <w:spacing w:val="1"/>
              </w:rPr>
              <w:t>ы</w:t>
            </w:r>
            <w:r>
              <w:rPr>
                <w:color w:val="000000"/>
              </w:rPr>
              <w:t xml:space="preserve">е </w:t>
            </w: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  <w:spacing w:val="1"/>
              </w:rPr>
              <w:t>о</w:t>
            </w:r>
            <w:r>
              <w:rPr>
                <w:color w:val="000000"/>
              </w:rPr>
              <w:t>ве</w:t>
            </w:r>
            <w:r>
              <w:rPr>
                <w:color w:val="000000"/>
                <w:spacing w:val="-2"/>
              </w:rPr>
              <w:t>р</w:t>
            </w:r>
            <w:r>
              <w:rPr>
                <w:color w:val="000000"/>
                <w:spacing w:val="-1"/>
              </w:rPr>
              <w:t>х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ст</w:t>
            </w:r>
            <w:r>
              <w:rPr>
                <w:color w:val="000000"/>
                <w:spacing w:val="7"/>
              </w:rPr>
              <w:t>и</w:t>
            </w:r>
            <w:r>
              <w:rPr>
                <w:color w:val="000000"/>
              </w:rPr>
              <w:t>. Связь меж</w:t>
            </w:r>
            <w:r>
              <w:rPr>
                <w:color w:val="000000"/>
                <w:spacing w:val="1"/>
              </w:rPr>
              <w:t>д</w:t>
            </w:r>
            <w:r>
              <w:rPr>
                <w:color w:val="000000"/>
              </w:rPr>
              <w:t xml:space="preserve">у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а</w:t>
            </w: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  <w:spacing w:val="1"/>
              </w:rPr>
              <w:t>р</w:t>
            </w:r>
            <w:r>
              <w:rPr>
                <w:color w:val="000000"/>
              </w:rPr>
              <w:t>я</w:t>
            </w:r>
            <w:r>
              <w:rPr>
                <w:color w:val="000000"/>
                <w:spacing w:val="-2"/>
              </w:rPr>
              <w:t>ж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ст</w:t>
            </w:r>
            <w:r>
              <w:rPr>
                <w:color w:val="000000"/>
                <w:spacing w:val="-1"/>
              </w:rPr>
              <w:t>ь</w:t>
            </w:r>
            <w:r>
              <w:rPr>
                <w:color w:val="000000"/>
              </w:rPr>
              <w:t xml:space="preserve">ю и разностью </w:t>
            </w:r>
            <w:r>
              <w:rPr>
                <w:color w:val="000000"/>
                <w:spacing w:val="1"/>
              </w:rPr>
              <w:t>по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3"/>
              </w:rPr>
              <w:t>е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  <w:spacing w:val="-1"/>
              </w:rPr>
              <w:t>ц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алов э</w:t>
            </w:r>
            <w:r>
              <w:rPr>
                <w:color w:val="000000"/>
                <w:spacing w:val="-1"/>
              </w:rPr>
              <w:t>л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-2"/>
              </w:rPr>
              <w:t>к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1"/>
              </w:rPr>
              <w:t>р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</w:rPr>
              <w:t>чес</w:t>
            </w:r>
            <w:r>
              <w:rPr>
                <w:color w:val="000000"/>
                <w:spacing w:val="-1"/>
              </w:rPr>
              <w:t>к</w:t>
            </w:r>
            <w:r>
              <w:rPr>
                <w:color w:val="000000"/>
                <w:spacing w:val="1"/>
              </w:rPr>
              <w:t>о</w:t>
            </w:r>
            <w:r>
              <w:rPr>
                <w:color w:val="000000"/>
                <w:spacing w:val="-2"/>
              </w:rPr>
              <w:t>г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50"/>
              </w:rPr>
              <w:t xml:space="preserve"> </w:t>
            </w: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  <w:spacing w:val="1"/>
              </w:rPr>
              <w:t>о</w:t>
            </w:r>
            <w:r>
              <w:rPr>
                <w:color w:val="000000"/>
                <w:spacing w:val="-1"/>
              </w:rPr>
              <w:t>л</w:t>
            </w:r>
            <w:r>
              <w:rPr>
                <w:color w:val="000000"/>
                <w:spacing w:val="9"/>
              </w:rPr>
              <w:t>я.</w:t>
            </w:r>
          </w:p>
          <w:p w:rsidR="00F97E94" w:rsidRDefault="00905F08">
            <w:pPr>
              <w:tabs>
                <w:tab w:val="left" w:pos="709"/>
              </w:tabs>
              <w:rPr>
                <w:sz w:val="22"/>
                <w:szCs w:val="22"/>
              </w:rPr>
            </w:pPr>
            <w:r>
              <w:rPr>
                <w:color w:val="000000"/>
                <w:spacing w:val="9"/>
              </w:rPr>
              <w:t xml:space="preserve"> </w:t>
            </w:r>
            <w:r>
              <w:rPr>
                <w:sz w:val="22"/>
                <w:szCs w:val="22"/>
              </w:rPr>
              <w:t>Проводники и диэлектрики в электростатическом поле.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sz w:val="22"/>
                <w:szCs w:val="22"/>
              </w:rPr>
              <w:t>Поляризация диэлектриков Решение задач.</w:t>
            </w:r>
          </w:p>
          <w:p w:rsidR="00F97E94" w:rsidRDefault="00F97E94">
            <w:pPr>
              <w:tabs>
                <w:tab w:val="left" w:pos="709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УОНМ</w:t>
            </w:r>
          </w:p>
        </w:tc>
        <w:tc>
          <w:tcPr>
            <w:tcW w:w="228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§88-90,</w:t>
            </w:r>
          </w:p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№697(в)</w:t>
            </w:r>
          </w:p>
        </w:tc>
      </w:tr>
      <w:tr w:rsidR="00F97E94">
        <w:trPr>
          <w:trHeight w:val="849"/>
          <w:jc w:val="center"/>
        </w:trPr>
        <w:tc>
          <w:tcPr>
            <w:tcW w:w="829" w:type="dxa"/>
            <w:shd w:val="clear" w:color="auto" w:fill="FFFFFF" w:themeFill="background1"/>
            <w:vAlign w:val="center"/>
          </w:tcPr>
          <w:p w:rsidR="00F97E94" w:rsidRDefault="00864844">
            <w:pPr>
              <w:jc w:val="center"/>
            </w:pPr>
            <w:r>
              <w:t>4.4</w:t>
            </w:r>
          </w:p>
        </w:tc>
        <w:tc>
          <w:tcPr>
            <w:tcW w:w="3135" w:type="dxa"/>
            <w:shd w:val="clear" w:color="auto" w:fill="FFFFFF" w:themeFill="background1"/>
            <w:vAlign w:val="center"/>
          </w:tcPr>
          <w:p w:rsidR="00F97E94" w:rsidRDefault="00905F08">
            <w:pPr>
              <w:rPr>
                <w:b/>
              </w:rPr>
            </w:pPr>
            <w:r>
              <w:rPr>
                <w:b/>
              </w:rPr>
              <w:t>Конденсатор. Электроемкость конденсатора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1</w:t>
            </w:r>
          </w:p>
        </w:tc>
        <w:tc>
          <w:tcPr>
            <w:tcW w:w="4236" w:type="dxa"/>
            <w:shd w:val="clear" w:color="auto" w:fill="FFFFFF" w:themeFill="background1"/>
            <w:vAlign w:val="center"/>
          </w:tcPr>
          <w:p w:rsidR="00F97E94" w:rsidRDefault="00905F08">
            <w:pPr>
              <w:tabs>
                <w:tab w:val="left" w:pos="709"/>
              </w:tabs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Электроемкость. Конденсатор. Энергия электрического поля. С</w:t>
            </w:r>
            <w:r>
              <w:rPr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color w:val="000000"/>
                <w:spacing w:val="-2"/>
                <w:sz w:val="22"/>
                <w:szCs w:val="22"/>
              </w:rPr>
              <w:t>е</w:t>
            </w:r>
            <w:r>
              <w:rPr>
                <w:color w:val="000000"/>
                <w:spacing w:val="1"/>
                <w:sz w:val="22"/>
                <w:szCs w:val="22"/>
              </w:rPr>
              <w:t>д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pacing w:val="1"/>
                <w:sz w:val="22"/>
                <w:szCs w:val="22"/>
              </w:rPr>
              <w:t>н</w:t>
            </w:r>
            <w:r>
              <w:rPr>
                <w:color w:val="000000"/>
                <w:spacing w:val="-2"/>
                <w:sz w:val="22"/>
                <w:szCs w:val="22"/>
              </w:rPr>
              <w:t>е</w:t>
            </w:r>
            <w:r>
              <w:rPr>
                <w:color w:val="000000"/>
                <w:spacing w:val="1"/>
                <w:sz w:val="22"/>
                <w:szCs w:val="22"/>
              </w:rPr>
              <w:t>ни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pacing w:val="19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2"/>
                <w:sz w:val="22"/>
                <w:szCs w:val="22"/>
              </w:rPr>
              <w:t>к</w:t>
            </w: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spacing w:val="1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сат</w:t>
            </w: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spacing w:val="1"/>
                <w:sz w:val="22"/>
                <w:szCs w:val="22"/>
              </w:rPr>
              <w:t>ро</w:t>
            </w:r>
            <w:r>
              <w:rPr>
                <w:color w:val="000000"/>
                <w:sz w:val="22"/>
                <w:szCs w:val="22"/>
              </w:rPr>
              <w:t>в</w:t>
            </w:r>
            <w:r>
              <w:rPr>
                <w:color w:val="000000"/>
                <w:spacing w:val="18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в</w:t>
            </w:r>
            <w:r>
              <w:rPr>
                <w:color w:val="000000"/>
                <w:spacing w:val="18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ата</w:t>
            </w:r>
            <w:r>
              <w:rPr>
                <w:color w:val="000000"/>
                <w:spacing w:val="-1"/>
                <w:sz w:val="22"/>
                <w:szCs w:val="22"/>
              </w:rPr>
              <w:t>р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pacing w:val="5"/>
                <w:sz w:val="22"/>
                <w:szCs w:val="22"/>
              </w:rPr>
              <w:t>ю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Демонстрации: </w:t>
            </w:r>
            <w:r>
              <w:rPr>
                <w:color w:val="000000"/>
                <w:sz w:val="22"/>
                <w:szCs w:val="22"/>
              </w:rPr>
              <w:t>Конденсаторы.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97E94" w:rsidRDefault="00905F08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28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§97-98,</w:t>
            </w:r>
          </w:p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№756</w:t>
            </w:r>
          </w:p>
        </w:tc>
      </w:tr>
      <w:tr w:rsidR="00F97E94">
        <w:trPr>
          <w:trHeight w:val="849"/>
          <w:jc w:val="center"/>
        </w:trPr>
        <w:tc>
          <w:tcPr>
            <w:tcW w:w="829" w:type="dxa"/>
            <w:shd w:val="clear" w:color="auto" w:fill="FFFFFF" w:themeFill="background1"/>
            <w:vAlign w:val="center"/>
          </w:tcPr>
          <w:p w:rsidR="00F97E94" w:rsidRDefault="00864844">
            <w:pPr>
              <w:jc w:val="center"/>
            </w:pPr>
            <w:r>
              <w:t>4.5</w:t>
            </w:r>
          </w:p>
        </w:tc>
        <w:tc>
          <w:tcPr>
            <w:tcW w:w="3135" w:type="dxa"/>
            <w:shd w:val="clear" w:color="auto" w:fill="FFFFFF" w:themeFill="background1"/>
            <w:vAlign w:val="center"/>
          </w:tcPr>
          <w:p w:rsidR="00F97E94" w:rsidRDefault="00905F08">
            <w:pPr>
              <w:rPr>
                <w:b/>
              </w:rPr>
            </w:pPr>
            <w:r>
              <w:rPr>
                <w:b/>
              </w:rPr>
              <w:t>Электрический ток.</w:t>
            </w:r>
            <w:r>
              <w:t xml:space="preserve"> </w:t>
            </w:r>
            <w:r>
              <w:rPr>
                <w:b/>
              </w:rPr>
              <w:t>Сила</w:t>
            </w:r>
            <w:r>
              <w:t xml:space="preserve"> </w:t>
            </w:r>
            <w:r>
              <w:rPr>
                <w:b/>
              </w:rPr>
              <w:t>тока</w:t>
            </w:r>
            <w:r>
              <w:t xml:space="preserve">. </w:t>
            </w:r>
            <w:r>
              <w:rPr>
                <w:b/>
              </w:rPr>
              <w:t>Напряжение. Сопротивление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2</w:t>
            </w:r>
          </w:p>
        </w:tc>
        <w:tc>
          <w:tcPr>
            <w:tcW w:w="4236" w:type="dxa"/>
            <w:shd w:val="clear" w:color="auto" w:fill="FFFFFF" w:themeFill="background1"/>
            <w:vAlign w:val="center"/>
          </w:tcPr>
          <w:p w:rsidR="00F97E94" w:rsidRDefault="00905F08">
            <w:pPr>
              <w:tabs>
                <w:tab w:val="left" w:pos="70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существования и поддержания электрического тока. Плотность тока. Зависимость</w:t>
            </w:r>
            <w:r>
              <w:rPr>
                <w:color w:val="000000"/>
                <w:spacing w:val="44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э</w:t>
            </w:r>
            <w:r>
              <w:rPr>
                <w:color w:val="000000"/>
                <w:spacing w:val="-1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</w:rPr>
              <w:t>ект</w:t>
            </w:r>
            <w:r>
              <w:rPr>
                <w:color w:val="000000"/>
                <w:spacing w:val="-1"/>
                <w:sz w:val="22"/>
                <w:szCs w:val="22"/>
              </w:rPr>
              <w:t>р</w:t>
            </w:r>
            <w:r>
              <w:rPr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ч</w:t>
            </w:r>
            <w:r>
              <w:rPr>
                <w:color w:val="000000"/>
                <w:spacing w:val="-2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с</w:t>
            </w:r>
            <w:r>
              <w:rPr>
                <w:color w:val="000000"/>
                <w:spacing w:val="-2"/>
                <w:sz w:val="22"/>
                <w:szCs w:val="22"/>
              </w:rPr>
              <w:t>к</w:t>
            </w:r>
            <w:r>
              <w:rPr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го</w:t>
            </w:r>
            <w:r>
              <w:rPr>
                <w:color w:val="000000"/>
                <w:spacing w:val="4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с</w:t>
            </w:r>
            <w:r>
              <w:rPr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sz w:val="22"/>
                <w:szCs w:val="22"/>
              </w:rPr>
              <w:t>пр</w:t>
            </w:r>
            <w:r>
              <w:rPr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тивл</w:t>
            </w:r>
            <w:r>
              <w:rPr>
                <w:color w:val="000000"/>
                <w:spacing w:val="-3"/>
                <w:sz w:val="22"/>
                <w:szCs w:val="22"/>
              </w:rPr>
              <w:t>е</w:t>
            </w:r>
            <w:r>
              <w:rPr>
                <w:color w:val="000000"/>
                <w:spacing w:val="1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я</w:t>
            </w:r>
            <w:r>
              <w:rPr>
                <w:color w:val="000000"/>
                <w:spacing w:val="43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т мате</w:t>
            </w:r>
            <w:r>
              <w:rPr>
                <w:color w:val="000000"/>
                <w:spacing w:val="-1"/>
                <w:sz w:val="22"/>
                <w:szCs w:val="22"/>
              </w:rPr>
              <w:t>р</w:t>
            </w:r>
            <w:r>
              <w:rPr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ала,</w:t>
            </w:r>
            <w:r>
              <w:rPr>
                <w:color w:val="000000"/>
                <w:spacing w:val="17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1"/>
                <w:sz w:val="22"/>
                <w:szCs w:val="22"/>
              </w:rPr>
              <w:t>д</w:t>
            </w:r>
            <w:r>
              <w:rPr>
                <w:color w:val="000000"/>
                <w:spacing w:val="-1"/>
                <w:sz w:val="22"/>
                <w:szCs w:val="22"/>
              </w:rPr>
              <w:t>ли</w:t>
            </w:r>
            <w:r>
              <w:rPr>
                <w:color w:val="000000"/>
                <w:spacing w:val="1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ы</w:t>
            </w:r>
            <w:r>
              <w:rPr>
                <w:color w:val="000000"/>
                <w:spacing w:val="19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2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1"/>
                <w:sz w:val="22"/>
                <w:szCs w:val="22"/>
              </w:rPr>
              <w:t>п</w:t>
            </w:r>
            <w:r>
              <w:rPr>
                <w:color w:val="000000"/>
                <w:spacing w:val="-1"/>
                <w:sz w:val="22"/>
                <w:szCs w:val="22"/>
              </w:rPr>
              <w:t>л</w:t>
            </w:r>
            <w:r>
              <w:rPr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color w:val="000000"/>
                <w:spacing w:val="-3"/>
                <w:sz w:val="22"/>
                <w:szCs w:val="22"/>
              </w:rPr>
              <w:t>щ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pacing w:val="-1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pacing w:val="19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1"/>
                <w:sz w:val="22"/>
                <w:szCs w:val="22"/>
              </w:rPr>
              <w:t>п</w:t>
            </w: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spacing w:val="1"/>
                <w:sz w:val="22"/>
                <w:szCs w:val="22"/>
              </w:rPr>
              <w:t>п</w:t>
            </w:r>
            <w:r>
              <w:rPr>
                <w:color w:val="000000"/>
                <w:spacing w:val="-2"/>
                <w:sz w:val="22"/>
                <w:szCs w:val="22"/>
              </w:rPr>
              <w:t>е</w:t>
            </w:r>
            <w:r>
              <w:rPr>
                <w:color w:val="000000"/>
                <w:spacing w:val="1"/>
                <w:sz w:val="22"/>
                <w:szCs w:val="22"/>
              </w:rPr>
              <w:t>р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pacing w:val="-2"/>
                <w:sz w:val="22"/>
                <w:szCs w:val="22"/>
              </w:rPr>
              <w:t>ч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го</w:t>
            </w:r>
            <w:r>
              <w:rPr>
                <w:color w:val="000000"/>
                <w:spacing w:val="2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се</w:t>
            </w:r>
            <w:r>
              <w:rPr>
                <w:color w:val="000000"/>
                <w:spacing w:val="-2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я</w:t>
            </w:r>
            <w:r>
              <w:rPr>
                <w:color w:val="000000"/>
                <w:spacing w:val="19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spacing w:val="1"/>
                <w:sz w:val="22"/>
                <w:szCs w:val="22"/>
              </w:rPr>
              <w:t>ро</w:t>
            </w:r>
            <w:r>
              <w:rPr>
                <w:color w:val="000000"/>
                <w:spacing w:val="-3"/>
                <w:sz w:val="22"/>
                <w:szCs w:val="22"/>
              </w:rPr>
              <w:t>в</w:t>
            </w:r>
            <w:r>
              <w:rPr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sz w:val="22"/>
                <w:szCs w:val="22"/>
              </w:rPr>
              <w:t>д</w:t>
            </w:r>
            <w:r>
              <w:rPr>
                <w:color w:val="000000"/>
                <w:spacing w:val="1"/>
                <w:sz w:val="22"/>
                <w:szCs w:val="22"/>
              </w:rPr>
              <w:t>ни</w:t>
            </w:r>
            <w:r>
              <w:rPr>
                <w:color w:val="000000"/>
                <w:spacing w:val="-2"/>
                <w:sz w:val="22"/>
                <w:szCs w:val="22"/>
              </w:rPr>
              <w:t>к</w:t>
            </w:r>
            <w:r>
              <w:rPr>
                <w:color w:val="000000"/>
                <w:spacing w:val="9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pacing w:val="21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1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pacing w:val="-3"/>
                <w:sz w:val="22"/>
                <w:szCs w:val="22"/>
              </w:rPr>
              <w:t>в</w:t>
            </w:r>
            <w:r>
              <w:rPr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color w:val="000000"/>
                <w:spacing w:val="-2"/>
                <w:sz w:val="22"/>
                <w:szCs w:val="22"/>
              </w:rPr>
              <w:t>с</w:t>
            </w:r>
            <w:r>
              <w:rPr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>м</w:t>
            </w:r>
            <w:r>
              <w:rPr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сть э</w:t>
            </w:r>
            <w:r>
              <w:rPr>
                <w:color w:val="000000"/>
                <w:spacing w:val="-1"/>
                <w:sz w:val="22"/>
                <w:szCs w:val="22"/>
              </w:rPr>
              <w:t>л</w:t>
            </w:r>
            <w:r>
              <w:rPr>
                <w:color w:val="000000"/>
                <w:sz w:val="22"/>
                <w:szCs w:val="22"/>
              </w:rPr>
              <w:t>ект</w:t>
            </w:r>
            <w:r>
              <w:rPr>
                <w:color w:val="000000"/>
                <w:spacing w:val="1"/>
                <w:sz w:val="22"/>
                <w:szCs w:val="22"/>
              </w:rPr>
              <w:t>р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че</w:t>
            </w:r>
            <w:r>
              <w:rPr>
                <w:color w:val="000000"/>
                <w:spacing w:val="-2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к</w:t>
            </w:r>
            <w:r>
              <w:rPr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color w:val="000000"/>
                <w:spacing w:val="-2"/>
                <w:sz w:val="22"/>
                <w:szCs w:val="22"/>
              </w:rPr>
              <w:t>г</w:t>
            </w:r>
            <w:r>
              <w:rPr>
                <w:color w:val="000000"/>
                <w:sz w:val="22"/>
                <w:szCs w:val="22"/>
              </w:rPr>
              <w:t>о с</w:t>
            </w:r>
            <w:r>
              <w:rPr>
                <w:color w:val="000000"/>
                <w:spacing w:val="1"/>
                <w:sz w:val="22"/>
                <w:szCs w:val="22"/>
              </w:rPr>
              <w:t>оп</w:t>
            </w:r>
            <w:r>
              <w:rPr>
                <w:color w:val="000000"/>
                <w:spacing w:val="-1"/>
                <w:sz w:val="22"/>
                <w:szCs w:val="22"/>
              </w:rPr>
              <w:t>р</w:t>
            </w:r>
            <w:r>
              <w:rPr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тивл</w:t>
            </w:r>
            <w:r>
              <w:rPr>
                <w:color w:val="000000"/>
                <w:spacing w:val="-3"/>
                <w:sz w:val="22"/>
                <w:szCs w:val="22"/>
              </w:rPr>
              <w:t>е</w:t>
            </w:r>
            <w:r>
              <w:rPr>
                <w:color w:val="000000"/>
                <w:spacing w:val="1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 xml:space="preserve">я </w:t>
            </w:r>
            <w:r>
              <w:rPr>
                <w:color w:val="000000"/>
                <w:spacing w:val="1"/>
                <w:sz w:val="22"/>
                <w:szCs w:val="22"/>
              </w:rPr>
              <w:t>п</w:t>
            </w:r>
            <w:r>
              <w:rPr>
                <w:color w:val="000000"/>
                <w:spacing w:val="-1"/>
                <w:sz w:val="22"/>
                <w:szCs w:val="22"/>
              </w:rPr>
              <w:t>р</w:t>
            </w:r>
            <w:r>
              <w:rPr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в</w:t>
            </w:r>
            <w:r>
              <w:rPr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color w:val="000000"/>
                <w:spacing w:val="-1"/>
                <w:sz w:val="22"/>
                <w:szCs w:val="22"/>
              </w:rPr>
              <w:t>д</w:t>
            </w:r>
            <w:r>
              <w:rPr>
                <w:color w:val="000000"/>
                <w:spacing w:val="1"/>
                <w:sz w:val="22"/>
                <w:szCs w:val="22"/>
              </w:rPr>
              <w:t>н</w:t>
            </w:r>
            <w:r>
              <w:rPr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к</w:t>
            </w:r>
            <w:r>
              <w:rPr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 xml:space="preserve">в </w:t>
            </w:r>
            <w:r>
              <w:rPr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т темп</w:t>
            </w:r>
            <w:r>
              <w:rPr>
                <w:color w:val="000000"/>
                <w:spacing w:val="-2"/>
                <w:sz w:val="22"/>
                <w:szCs w:val="22"/>
              </w:rPr>
              <w:t>е</w:t>
            </w:r>
            <w:r>
              <w:rPr>
                <w:color w:val="000000"/>
                <w:spacing w:val="1"/>
                <w:sz w:val="22"/>
                <w:szCs w:val="22"/>
              </w:rPr>
              <w:t>р</w:t>
            </w:r>
            <w:r>
              <w:rPr>
                <w:color w:val="000000"/>
                <w:sz w:val="22"/>
                <w:szCs w:val="22"/>
              </w:rPr>
              <w:t>ат</w:t>
            </w:r>
            <w:r>
              <w:rPr>
                <w:color w:val="000000"/>
                <w:spacing w:val="-4"/>
                <w:sz w:val="22"/>
                <w:szCs w:val="22"/>
              </w:rPr>
              <w:t>у</w:t>
            </w:r>
            <w:r>
              <w:rPr>
                <w:color w:val="000000"/>
                <w:spacing w:val="1"/>
                <w:sz w:val="22"/>
                <w:szCs w:val="22"/>
              </w:rPr>
              <w:t>р</w:t>
            </w:r>
            <w:r>
              <w:rPr>
                <w:color w:val="000000"/>
                <w:spacing w:val="6"/>
                <w:sz w:val="22"/>
                <w:szCs w:val="22"/>
              </w:rPr>
              <w:t>ы. Сила тока Напряжение. Сопротивление.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97E94" w:rsidRDefault="00905F08">
            <w:pPr>
              <w:tabs>
                <w:tab w:val="left" w:pos="709"/>
              </w:tabs>
              <w:jc w:val="center"/>
            </w:pPr>
            <w:r>
              <w:t>УОНМ</w:t>
            </w:r>
          </w:p>
        </w:tc>
        <w:tc>
          <w:tcPr>
            <w:tcW w:w="228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Текущий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§100,</w:t>
            </w:r>
          </w:p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№770</w:t>
            </w:r>
          </w:p>
        </w:tc>
      </w:tr>
      <w:tr w:rsidR="00F97E94">
        <w:trPr>
          <w:trHeight w:val="689"/>
          <w:jc w:val="center"/>
        </w:trPr>
        <w:tc>
          <w:tcPr>
            <w:tcW w:w="829" w:type="dxa"/>
            <w:shd w:val="clear" w:color="auto" w:fill="FFFFFF" w:themeFill="background1"/>
            <w:vAlign w:val="center"/>
          </w:tcPr>
          <w:p w:rsidR="00F97E94" w:rsidRDefault="00864844">
            <w:pPr>
              <w:jc w:val="center"/>
            </w:pPr>
            <w:r>
              <w:lastRenderedPageBreak/>
              <w:t>4.6</w:t>
            </w:r>
          </w:p>
        </w:tc>
        <w:tc>
          <w:tcPr>
            <w:tcW w:w="3135" w:type="dxa"/>
            <w:shd w:val="clear" w:color="auto" w:fill="FFFFFF" w:themeFill="background1"/>
            <w:vAlign w:val="center"/>
          </w:tcPr>
          <w:p w:rsidR="00F97E94" w:rsidRDefault="00905F08">
            <w:pPr>
              <w:rPr>
                <w:b/>
              </w:rPr>
            </w:pPr>
            <w:r>
              <w:rPr>
                <w:b/>
              </w:rPr>
              <w:t>Закон Ома для участка цепи без ЭДС.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2</w:t>
            </w:r>
          </w:p>
        </w:tc>
        <w:tc>
          <w:tcPr>
            <w:tcW w:w="4236" w:type="dxa"/>
            <w:shd w:val="clear" w:color="auto" w:fill="FFFFFF" w:themeFill="background1"/>
            <w:vAlign w:val="center"/>
          </w:tcPr>
          <w:p w:rsidR="00F97E94" w:rsidRDefault="00905F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Закон Ома для участка цепи без ЭДС.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97E94" w:rsidRDefault="00905F08">
            <w:pPr>
              <w:tabs>
                <w:tab w:val="left" w:pos="709"/>
              </w:tabs>
              <w:jc w:val="center"/>
            </w:pPr>
            <w:r>
              <w:t>УОНМ</w:t>
            </w:r>
          </w:p>
        </w:tc>
        <w:tc>
          <w:tcPr>
            <w:tcW w:w="228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Текущий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§101,</w:t>
            </w:r>
          </w:p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№773</w:t>
            </w:r>
          </w:p>
        </w:tc>
      </w:tr>
      <w:tr w:rsidR="00F97E94">
        <w:trPr>
          <w:trHeight w:val="849"/>
          <w:jc w:val="center"/>
        </w:trPr>
        <w:tc>
          <w:tcPr>
            <w:tcW w:w="829" w:type="dxa"/>
            <w:shd w:val="clear" w:color="auto" w:fill="FFFFFF" w:themeFill="background1"/>
            <w:vAlign w:val="center"/>
          </w:tcPr>
          <w:p w:rsidR="00F97E94" w:rsidRDefault="00864844">
            <w:pPr>
              <w:jc w:val="center"/>
            </w:pPr>
            <w:r>
              <w:t>4.7</w:t>
            </w:r>
          </w:p>
        </w:tc>
        <w:tc>
          <w:tcPr>
            <w:tcW w:w="3135" w:type="dxa"/>
            <w:shd w:val="clear" w:color="auto" w:fill="FFFFFF" w:themeFill="background1"/>
            <w:vAlign w:val="center"/>
          </w:tcPr>
          <w:p w:rsidR="00F97E94" w:rsidRDefault="00905F08">
            <w:pPr>
              <w:rPr>
                <w:b/>
              </w:rPr>
            </w:pPr>
            <w:r>
              <w:rPr>
                <w:b/>
              </w:rPr>
              <w:t>Последовательное соединение. Параллельное соединение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2</w:t>
            </w:r>
          </w:p>
        </w:tc>
        <w:tc>
          <w:tcPr>
            <w:tcW w:w="4236" w:type="dxa"/>
            <w:shd w:val="clear" w:color="auto" w:fill="FFFFFF" w:themeFill="background1"/>
            <w:vAlign w:val="center"/>
          </w:tcPr>
          <w:p w:rsidR="00F97E94" w:rsidRDefault="00905F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Последовательное соединение. Параллельное соединение. Характеристики. 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97E94" w:rsidRDefault="00905F08">
            <w:pPr>
              <w:tabs>
                <w:tab w:val="left" w:pos="709"/>
              </w:tabs>
              <w:jc w:val="center"/>
            </w:pPr>
            <w:r>
              <w:t>УОНМ</w:t>
            </w:r>
          </w:p>
        </w:tc>
        <w:tc>
          <w:tcPr>
            <w:tcW w:w="228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§103,</w:t>
            </w:r>
          </w:p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№789</w:t>
            </w:r>
          </w:p>
        </w:tc>
      </w:tr>
      <w:tr w:rsidR="00F97E94">
        <w:trPr>
          <w:trHeight w:val="849"/>
          <w:jc w:val="center"/>
        </w:trPr>
        <w:tc>
          <w:tcPr>
            <w:tcW w:w="829" w:type="dxa"/>
            <w:shd w:val="clear" w:color="auto" w:fill="FFFFFF" w:themeFill="background1"/>
            <w:vAlign w:val="center"/>
          </w:tcPr>
          <w:p w:rsidR="00F97E94" w:rsidRDefault="00864844">
            <w:pPr>
              <w:jc w:val="center"/>
            </w:pPr>
            <w:r>
              <w:t>4.8</w:t>
            </w:r>
          </w:p>
        </w:tc>
        <w:tc>
          <w:tcPr>
            <w:tcW w:w="3135" w:type="dxa"/>
            <w:shd w:val="clear" w:color="auto" w:fill="FFFFFF" w:themeFill="background1"/>
            <w:vAlign w:val="center"/>
          </w:tcPr>
          <w:p w:rsidR="00F97E94" w:rsidRDefault="00905F08">
            <w:pPr>
              <w:rPr>
                <w:b/>
              </w:rPr>
            </w:pPr>
            <w:r>
              <w:rPr>
                <w:b/>
              </w:rPr>
              <w:t>Источники тока</w:t>
            </w:r>
            <w:r>
              <w:t xml:space="preserve">. </w:t>
            </w:r>
            <w:r>
              <w:rPr>
                <w:b/>
              </w:rPr>
              <w:t>Закон Ома для полной цепи</w:t>
            </w:r>
            <w:r>
              <w:t>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1</w:t>
            </w:r>
          </w:p>
        </w:tc>
        <w:tc>
          <w:tcPr>
            <w:tcW w:w="4236" w:type="dxa"/>
            <w:shd w:val="clear" w:color="auto" w:fill="FFFFFF" w:themeFill="background1"/>
            <w:vAlign w:val="center"/>
          </w:tcPr>
          <w:p w:rsidR="00F97E94" w:rsidRDefault="00905F08">
            <w:pPr>
              <w:tabs>
                <w:tab w:val="left" w:pos="70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Электродвижущая сила (ЭДС). Закон Ома для полной электрической цепи.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97E94" w:rsidRDefault="00905F08">
            <w:pPr>
              <w:tabs>
                <w:tab w:val="left" w:pos="709"/>
              </w:tabs>
              <w:jc w:val="center"/>
            </w:pPr>
            <w:r>
              <w:t>УОНМ</w:t>
            </w:r>
          </w:p>
        </w:tc>
        <w:tc>
          <w:tcPr>
            <w:tcW w:w="228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§105,106,</w:t>
            </w:r>
          </w:p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№809, 811</w:t>
            </w:r>
          </w:p>
        </w:tc>
      </w:tr>
      <w:tr w:rsidR="00F97E94">
        <w:trPr>
          <w:trHeight w:val="849"/>
          <w:jc w:val="center"/>
        </w:trPr>
        <w:tc>
          <w:tcPr>
            <w:tcW w:w="829" w:type="dxa"/>
            <w:shd w:val="clear" w:color="auto" w:fill="D6E3BC" w:themeFill="accent3" w:themeFillTint="66"/>
            <w:vAlign w:val="center"/>
          </w:tcPr>
          <w:p w:rsidR="00F97E94" w:rsidRDefault="00864844">
            <w:pPr>
              <w:jc w:val="center"/>
            </w:pPr>
            <w:r>
              <w:t>4.9</w:t>
            </w:r>
          </w:p>
        </w:tc>
        <w:tc>
          <w:tcPr>
            <w:tcW w:w="3135" w:type="dxa"/>
            <w:shd w:val="clear" w:color="auto" w:fill="D6E3BC" w:themeFill="accent3" w:themeFillTint="66"/>
            <w:vAlign w:val="center"/>
          </w:tcPr>
          <w:p w:rsidR="00F97E94" w:rsidRDefault="00905F08">
            <w:pPr>
              <w:rPr>
                <w:b/>
              </w:rPr>
            </w:pPr>
            <w:r>
              <w:rPr>
                <w:b/>
              </w:rPr>
              <w:t>Лабораторная работа №3 «Измерение ЭДС и внутреннего сопротивления источника тока».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F97E94" w:rsidRDefault="00905F08">
            <w:pPr>
              <w:jc w:val="center"/>
            </w:pPr>
            <w:r>
              <w:t>2</w:t>
            </w:r>
          </w:p>
        </w:tc>
        <w:tc>
          <w:tcPr>
            <w:tcW w:w="4236" w:type="dxa"/>
            <w:shd w:val="clear" w:color="auto" w:fill="D6E3BC" w:themeFill="accent3" w:themeFillTint="66"/>
            <w:vAlign w:val="center"/>
          </w:tcPr>
          <w:p w:rsidR="00F97E94" w:rsidRDefault="00905F08">
            <w:pPr>
              <w:tabs>
                <w:tab w:val="left" w:pos="70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Лабораторная работа.</w:t>
            </w:r>
          </w:p>
        </w:tc>
        <w:tc>
          <w:tcPr>
            <w:tcW w:w="2268" w:type="dxa"/>
            <w:shd w:val="clear" w:color="auto" w:fill="D6E3BC" w:themeFill="accent3" w:themeFillTint="66"/>
            <w:vAlign w:val="center"/>
          </w:tcPr>
          <w:p w:rsidR="00F97E94" w:rsidRDefault="00905F08">
            <w:pPr>
              <w:tabs>
                <w:tab w:val="left" w:pos="709"/>
              </w:tabs>
              <w:jc w:val="center"/>
            </w:pPr>
            <w:r>
              <w:rPr>
                <w:szCs w:val="28"/>
              </w:rPr>
              <w:t>УЗИ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F97E94" w:rsidRDefault="00905F08">
            <w:pPr>
              <w:jc w:val="center"/>
            </w:pPr>
            <w:r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F97E94" w:rsidRDefault="00F97E94">
            <w:pPr>
              <w:jc w:val="center"/>
              <w:rPr>
                <w:sz w:val="22"/>
                <w:szCs w:val="22"/>
              </w:rPr>
            </w:pPr>
          </w:p>
        </w:tc>
      </w:tr>
      <w:tr w:rsidR="00F97E94">
        <w:trPr>
          <w:trHeight w:val="849"/>
          <w:jc w:val="center"/>
        </w:trPr>
        <w:tc>
          <w:tcPr>
            <w:tcW w:w="829" w:type="dxa"/>
            <w:shd w:val="clear" w:color="auto" w:fill="FFFFFF" w:themeFill="background1"/>
            <w:vAlign w:val="center"/>
          </w:tcPr>
          <w:p w:rsidR="00F97E94" w:rsidRDefault="00864844">
            <w:pPr>
              <w:jc w:val="center"/>
            </w:pPr>
            <w:r>
              <w:t>4.10</w:t>
            </w:r>
          </w:p>
        </w:tc>
        <w:tc>
          <w:tcPr>
            <w:tcW w:w="3135" w:type="dxa"/>
            <w:shd w:val="clear" w:color="auto" w:fill="FFFFFF" w:themeFill="background1"/>
            <w:vAlign w:val="center"/>
          </w:tcPr>
          <w:p w:rsidR="00F97E94" w:rsidRDefault="00905F08">
            <w:pPr>
              <w:rPr>
                <w:b/>
              </w:rPr>
            </w:pPr>
            <w:r>
              <w:rPr>
                <w:b/>
              </w:rPr>
              <w:t>Работа и мощность электрического тока.</w:t>
            </w:r>
            <w:r>
              <w:t xml:space="preserve"> </w:t>
            </w:r>
            <w:r>
              <w:rPr>
                <w:b/>
              </w:rPr>
              <w:t xml:space="preserve">Закон Джоуля - </w:t>
            </w:r>
            <w:proofErr w:type="gramStart"/>
            <w:r>
              <w:rPr>
                <w:b/>
              </w:rPr>
              <w:t xml:space="preserve">Ленца.  </w:t>
            </w:r>
            <w:proofErr w:type="gramEnd"/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1</w:t>
            </w:r>
          </w:p>
        </w:tc>
        <w:tc>
          <w:tcPr>
            <w:tcW w:w="4236" w:type="dxa"/>
            <w:shd w:val="clear" w:color="auto" w:fill="FFFFFF" w:themeFill="background1"/>
            <w:vAlign w:val="center"/>
          </w:tcPr>
          <w:p w:rsidR="00F97E94" w:rsidRDefault="00905F08">
            <w:pPr>
              <w:tabs>
                <w:tab w:val="left" w:pos="709"/>
              </w:tabs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и мощность электрического тока. Закон Джоуля - Ленца</w:t>
            </w:r>
            <w:r>
              <w:rPr>
                <w:b/>
                <w:sz w:val="22"/>
                <w:szCs w:val="22"/>
              </w:rPr>
              <w:t xml:space="preserve">.  </w:t>
            </w:r>
            <w:r>
              <w:rPr>
                <w:sz w:val="22"/>
                <w:szCs w:val="22"/>
              </w:rPr>
              <w:t>Решение задач</w:t>
            </w:r>
            <w:r>
              <w:rPr>
                <w:b/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Тепловое действие электрического тока.</w:t>
            </w:r>
          </w:p>
          <w:p w:rsidR="00F97E94" w:rsidRDefault="00905F08">
            <w:pPr>
              <w:tabs>
                <w:tab w:val="left" w:pos="709"/>
              </w:tabs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Демонстрации: </w:t>
            </w:r>
            <w:r>
              <w:rPr>
                <w:sz w:val="22"/>
                <w:szCs w:val="22"/>
              </w:rPr>
              <w:t>Тепловое действие электрического тока.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97E94" w:rsidRDefault="00905F08">
            <w:pPr>
              <w:tabs>
                <w:tab w:val="left" w:pos="709"/>
              </w:tabs>
              <w:jc w:val="center"/>
            </w:pPr>
            <w:r>
              <w:t>УОНМ</w:t>
            </w:r>
          </w:p>
        </w:tc>
        <w:tc>
          <w:tcPr>
            <w:tcW w:w="228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§104,</w:t>
            </w:r>
          </w:p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№795</w:t>
            </w:r>
          </w:p>
        </w:tc>
      </w:tr>
      <w:tr w:rsidR="00F97E94">
        <w:trPr>
          <w:trHeight w:val="849"/>
          <w:jc w:val="center"/>
        </w:trPr>
        <w:tc>
          <w:tcPr>
            <w:tcW w:w="829" w:type="dxa"/>
            <w:shd w:val="clear" w:color="auto" w:fill="FFFFFF" w:themeFill="background1"/>
            <w:vAlign w:val="center"/>
          </w:tcPr>
          <w:p w:rsidR="00F97E94" w:rsidRDefault="00864844">
            <w:pPr>
              <w:jc w:val="center"/>
            </w:pPr>
            <w:r>
              <w:t>4.11</w:t>
            </w:r>
          </w:p>
        </w:tc>
        <w:tc>
          <w:tcPr>
            <w:tcW w:w="3135" w:type="dxa"/>
            <w:shd w:val="clear" w:color="auto" w:fill="FFFFFF" w:themeFill="background1"/>
            <w:vAlign w:val="center"/>
          </w:tcPr>
          <w:p w:rsidR="00F97E94" w:rsidRDefault="00905F08">
            <w:pPr>
              <w:rPr>
                <w:b/>
              </w:rPr>
            </w:pPr>
            <w:r>
              <w:rPr>
                <w:b/>
                <w:color w:val="000000"/>
                <w:szCs w:val="28"/>
              </w:rPr>
              <w:t>Электрический ток различных средах.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1</w:t>
            </w:r>
          </w:p>
        </w:tc>
        <w:tc>
          <w:tcPr>
            <w:tcW w:w="4236" w:type="dxa"/>
            <w:shd w:val="clear" w:color="auto" w:fill="FFFFFF" w:themeFill="background1"/>
            <w:vAlign w:val="center"/>
          </w:tcPr>
          <w:p w:rsidR="00F97E94" w:rsidRDefault="00905F08">
            <w:pPr>
              <w:tabs>
                <w:tab w:val="left" w:pos="70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Электрический ток в металлах, электролитах, полупроводниках, газах и вакууме. Плазма. </w:t>
            </w:r>
            <w:r>
              <w:rPr>
                <w:iCs/>
                <w:sz w:val="22"/>
                <w:szCs w:val="22"/>
              </w:rPr>
              <w:t>Электролиз.</w:t>
            </w:r>
            <w:r>
              <w:rPr>
                <w:sz w:val="22"/>
                <w:szCs w:val="22"/>
              </w:rPr>
              <w:t xml:space="preserve"> Полупроводниковые приборы. </w:t>
            </w:r>
            <w:r>
              <w:rPr>
                <w:iCs/>
                <w:sz w:val="22"/>
                <w:szCs w:val="22"/>
              </w:rPr>
              <w:t>Сверхпроводимость.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97E94" w:rsidRDefault="00905F08">
            <w:pPr>
              <w:tabs>
                <w:tab w:val="left" w:pos="709"/>
              </w:tabs>
              <w:jc w:val="center"/>
            </w:pPr>
            <w:r>
              <w:t>УОНМ</w:t>
            </w:r>
          </w:p>
        </w:tc>
        <w:tc>
          <w:tcPr>
            <w:tcW w:w="228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Текущий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конспект</w:t>
            </w:r>
          </w:p>
        </w:tc>
      </w:tr>
      <w:tr w:rsidR="00F97E94">
        <w:trPr>
          <w:trHeight w:val="849"/>
          <w:jc w:val="center"/>
        </w:trPr>
        <w:tc>
          <w:tcPr>
            <w:tcW w:w="829" w:type="dxa"/>
            <w:shd w:val="clear" w:color="auto" w:fill="FBD4B4" w:themeFill="accent6" w:themeFillTint="66"/>
            <w:vAlign w:val="center"/>
          </w:tcPr>
          <w:p w:rsidR="00F97E94" w:rsidRDefault="00864844">
            <w:pPr>
              <w:jc w:val="center"/>
            </w:pPr>
            <w:r>
              <w:t>4.12</w:t>
            </w:r>
          </w:p>
        </w:tc>
        <w:tc>
          <w:tcPr>
            <w:tcW w:w="3135" w:type="dxa"/>
            <w:shd w:val="clear" w:color="auto" w:fill="FBD4B4" w:themeFill="accent6" w:themeFillTint="66"/>
            <w:vAlign w:val="center"/>
          </w:tcPr>
          <w:p w:rsidR="00F97E94" w:rsidRDefault="00905F08">
            <w:pPr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</w:rPr>
              <w:t>Контрольная работа №3 «Законы постоянного тока».</w:t>
            </w:r>
          </w:p>
        </w:tc>
        <w:tc>
          <w:tcPr>
            <w:tcW w:w="1134" w:type="dxa"/>
            <w:shd w:val="clear" w:color="auto" w:fill="FBD4B4" w:themeFill="accent6" w:themeFillTint="66"/>
            <w:vAlign w:val="center"/>
          </w:tcPr>
          <w:p w:rsidR="00F97E94" w:rsidRDefault="00905F08">
            <w:pPr>
              <w:jc w:val="center"/>
            </w:pPr>
            <w:r>
              <w:t>1</w:t>
            </w:r>
          </w:p>
        </w:tc>
        <w:tc>
          <w:tcPr>
            <w:tcW w:w="4236" w:type="dxa"/>
            <w:shd w:val="clear" w:color="auto" w:fill="FBD4B4" w:themeFill="accent6" w:themeFillTint="66"/>
            <w:vAlign w:val="center"/>
          </w:tcPr>
          <w:p w:rsidR="00F97E94" w:rsidRDefault="00905F08">
            <w:pPr>
              <w:tabs>
                <w:tab w:val="left" w:pos="70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2268" w:type="dxa"/>
            <w:shd w:val="clear" w:color="auto" w:fill="FBD4B4" w:themeFill="accent6" w:themeFillTint="66"/>
            <w:vAlign w:val="center"/>
          </w:tcPr>
          <w:p w:rsidR="00F97E94" w:rsidRDefault="00905F08">
            <w:pPr>
              <w:tabs>
                <w:tab w:val="left" w:pos="709"/>
              </w:tabs>
              <w:jc w:val="center"/>
            </w:pPr>
            <w:r>
              <w:t>УПКЗУ</w:t>
            </w:r>
          </w:p>
        </w:tc>
        <w:tc>
          <w:tcPr>
            <w:tcW w:w="2284" w:type="dxa"/>
            <w:shd w:val="clear" w:color="auto" w:fill="FBD4B4" w:themeFill="accent6" w:themeFillTint="66"/>
            <w:vAlign w:val="center"/>
          </w:tcPr>
          <w:p w:rsidR="00F97E94" w:rsidRDefault="00905F08">
            <w:pPr>
              <w:jc w:val="center"/>
            </w:pPr>
            <w:r>
              <w:t>Итоговый</w:t>
            </w:r>
          </w:p>
        </w:tc>
        <w:tc>
          <w:tcPr>
            <w:tcW w:w="1773" w:type="dxa"/>
            <w:shd w:val="clear" w:color="auto" w:fill="FBD4B4" w:themeFill="accent6" w:themeFillTint="66"/>
            <w:vAlign w:val="center"/>
          </w:tcPr>
          <w:p w:rsidR="00F97E94" w:rsidRDefault="00F97E94">
            <w:pPr>
              <w:jc w:val="center"/>
              <w:rPr>
                <w:sz w:val="22"/>
                <w:szCs w:val="22"/>
              </w:rPr>
            </w:pPr>
          </w:p>
        </w:tc>
      </w:tr>
      <w:tr w:rsidR="00F97E94">
        <w:trPr>
          <w:trHeight w:val="849"/>
          <w:jc w:val="center"/>
        </w:trPr>
        <w:tc>
          <w:tcPr>
            <w:tcW w:w="829" w:type="dxa"/>
            <w:shd w:val="clear" w:color="auto" w:fill="FBD4B4" w:themeFill="accent6" w:themeFillTint="66"/>
            <w:vAlign w:val="center"/>
          </w:tcPr>
          <w:p w:rsidR="00F97E94" w:rsidRDefault="00864844">
            <w:pPr>
              <w:jc w:val="center"/>
            </w:pPr>
            <w:r>
              <w:t>4.13</w:t>
            </w:r>
          </w:p>
        </w:tc>
        <w:tc>
          <w:tcPr>
            <w:tcW w:w="3135" w:type="dxa"/>
            <w:shd w:val="clear" w:color="auto" w:fill="FBD4B4" w:themeFill="accent6" w:themeFillTint="66"/>
            <w:vAlign w:val="center"/>
          </w:tcPr>
          <w:p w:rsidR="00F97E94" w:rsidRDefault="00905F08">
            <w:pPr>
              <w:rPr>
                <w:b/>
              </w:rPr>
            </w:pPr>
            <w:r>
              <w:rPr>
                <w:b/>
              </w:rPr>
              <w:t>Контрольная работа за 1 курс</w:t>
            </w:r>
          </w:p>
          <w:p w:rsidR="00F97E94" w:rsidRDefault="00F97E94">
            <w:pPr>
              <w:rPr>
                <w:b/>
              </w:rPr>
            </w:pPr>
          </w:p>
          <w:p w:rsidR="00F97E94" w:rsidRDefault="00F97E94">
            <w:pPr>
              <w:rPr>
                <w:b/>
              </w:rPr>
            </w:pPr>
          </w:p>
        </w:tc>
        <w:tc>
          <w:tcPr>
            <w:tcW w:w="1134" w:type="dxa"/>
            <w:shd w:val="clear" w:color="auto" w:fill="FBD4B4" w:themeFill="accent6" w:themeFillTint="66"/>
            <w:vAlign w:val="center"/>
          </w:tcPr>
          <w:p w:rsidR="00F97E94" w:rsidRDefault="00905F08">
            <w:pPr>
              <w:jc w:val="center"/>
            </w:pPr>
            <w:r>
              <w:t>2</w:t>
            </w:r>
          </w:p>
        </w:tc>
        <w:tc>
          <w:tcPr>
            <w:tcW w:w="4236" w:type="dxa"/>
            <w:shd w:val="clear" w:color="auto" w:fill="FBD4B4" w:themeFill="accent6" w:themeFillTint="66"/>
            <w:vAlign w:val="center"/>
          </w:tcPr>
          <w:p w:rsidR="00F97E94" w:rsidRDefault="00905F08">
            <w:pPr>
              <w:tabs>
                <w:tab w:val="left" w:pos="709"/>
              </w:tabs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2268" w:type="dxa"/>
            <w:shd w:val="clear" w:color="auto" w:fill="FBD4B4" w:themeFill="accent6" w:themeFillTint="66"/>
            <w:vAlign w:val="center"/>
          </w:tcPr>
          <w:p w:rsidR="00F97E94" w:rsidRDefault="00905F08">
            <w:pPr>
              <w:tabs>
                <w:tab w:val="left" w:pos="709"/>
              </w:tabs>
              <w:jc w:val="center"/>
            </w:pPr>
            <w:r>
              <w:t>УПКЗУ</w:t>
            </w:r>
          </w:p>
        </w:tc>
        <w:tc>
          <w:tcPr>
            <w:tcW w:w="2284" w:type="dxa"/>
            <w:shd w:val="clear" w:color="auto" w:fill="FBD4B4" w:themeFill="accent6" w:themeFillTint="66"/>
            <w:vAlign w:val="center"/>
          </w:tcPr>
          <w:p w:rsidR="00F97E94" w:rsidRDefault="00905F08">
            <w:pPr>
              <w:jc w:val="center"/>
            </w:pPr>
            <w:r>
              <w:t>Итоговый</w:t>
            </w:r>
          </w:p>
        </w:tc>
        <w:tc>
          <w:tcPr>
            <w:tcW w:w="1773" w:type="dxa"/>
            <w:shd w:val="clear" w:color="auto" w:fill="FBD4B4" w:themeFill="accent6" w:themeFillTint="66"/>
            <w:vAlign w:val="center"/>
          </w:tcPr>
          <w:p w:rsidR="00F97E94" w:rsidRDefault="00F97E94">
            <w:pPr>
              <w:jc w:val="center"/>
            </w:pPr>
          </w:p>
        </w:tc>
      </w:tr>
      <w:tr w:rsidR="00F97E94">
        <w:trPr>
          <w:trHeight w:val="594"/>
          <w:jc w:val="center"/>
        </w:trPr>
        <w:tc>
          <w:tcPr>
            <w:tcW w:w="15659" w:type="dxa"/>
            <w:gridSpan w:val="7"/>
            <w:shd w:val="clear" w:color="auto" w:fill="auto"/>
            <w:vAlign w:val="center"/>
          </w:tcPr>
          <w:p w:rsidR="00F97E94" w:rsidRDefault="00905F08" w:rsidP="0093784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2 курс -</w:t>
            </w:r>
            <w:r w:rsidR="007F660B">
              <w:rPr>
                <w:b/>
                <w:sz w:val="32"/>
                <w:szCs w:val="32"/>
              </w:rPr>
              <w:t>40</w:t>
            </w:r>
            <w:r>
              <w:rPr>
                <w:b/>
                <w:sz w:val="32"/>
                <w:szCs w:val="32"/>
              </w:rPr>
              <w:t xml:space="preserve"> часов (из них </w:t>
            </w:r>
            <w:r w:rsidR="00937846">
              <w:rPr>
                <w:b/>
                <w:sz w:val="32"/>
                <w:szCs w:val="32"/>
              </w:rPr>
              <w:t>4</w:t>
            </w:r>
            <w:r>
              <w:rPr>
                <w:b/>
                <w:sz w:val="32"/>
                <w:szCs w:val="32"/>
              </w:rPr>
              <w:t xml:space="preserve"> ч. практических работ)</w:t>
            </w:r>
          </w:p>
        </w:tc>
      </w:tr>
      <w:tr w:rsidR="00F97E94">
        <w:trPr>
          <w:trHeight w:val="651"/>
          <w:jc w:val="center"/>
        </w:trPr>
        <w:tc>
          <w:tcPr>
            <w:tcW w:w="15659" w:type="dxa"/>
            <w:gridSpan w:val="7"/>
            <w:shd w:val="clear" w:color="auto" w:fill="D9D9D9" w:themeFill="background1" w:themeFillShade="D9"/>
            <w:vAlign w:val="center"/>
          </w:tcPr>
          <w:p w:rsidR="00F97E94" w:rsidRDefault="00905F08" w:rsidP="0086484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Электродинамика. – </w:t>
            </w:r>
            <w:r w:rsidR="00545716">
              <w:rPr>
                <w:b/>
                <w:sz w:val="32"/>
                <w:szCs w:val="32"/>
              </w:rPr>
              <w:t>2</w:t>
            </w:r>
            <w:r w:rsidR="00864844">
              <w:rPr>
                <w:b/>
                <w:sz w:val="32"/>
                <w:szCs w:val="32"/>
              </w:rPr>
              <w:t>0</w:t>
            </w:r>
            <w:r>
              <w:rPr>
                <w:b/>
                <w:sz w:val="32"/>
                <w:szCs w:val="32"/>
              </w:rPr>
              <w:t xml:space="preserve"> час</w:t>
            </w:r>
            <w:r w:rsidR="00864844">
              <w:rPr>
                <w:b/>
                <w:sz w:val="32"/>
                <w:szCs w:val="32"/>
              </w:rPr>
              <w:t>ов</w:t>
            </w:r>
          </w:p>
        </w:tc>
      </w:tr>
      <w:tr w:rsidR="00F97E94">
        <w:trPr>
          <w:trHeight w:val="849"/>
          <w:jc w:val="center"/>
        </w:trPr>
        <w:tc>
          <w:tcPr>
            <w:tcW w:w="829" w:type="dxa"/>
            <w:shd w:val="clear" w:color="auto" w:fill="FFFFFF" w:themeFill="background1"/>
            <w:vAlign w:val="center"/>
          </w:tcPr>
          <w:p w:rsidR="00F97E94" w:rsidRDefault="00864844">
            <w:pPr>
              <w:jc w:val="center"/>
            </w:pPr>
            <w:r>
              <w:t>4.14</w:t>
            </w:r>
          </w:p>
        </w:tc>
        <w:tc>
          <w:tcPr>
            <w:tcW w:w="3135" w:type="dxa"/>
            <w:shd w:val="clear" w:color="auto" w:fill="FFFFFF" w:themeFill="background1"/>
            <w:vAlign w:val="center"/>
          </w:tcPr>
          <w:p w:rsidR="00F97E94" w:rsidRDefault="00905F08">
            <w:pPr>
              <w:rPr>
                <w:b/>
              </w:rPr>
            </w:pPr>
            <w:r>
              <w:rPr>
                <w:b/>
              </w:rPr>
              <w:t xml:space="preserve">Магнитное поле. </w:t>
            </w:r>
            <w:r>
              <w:rPr>
                <w:b/>
                <w:color w:val="000000"/>
                <w:spacing w:val="1"/>
              </w:rPr>
              <w:t>З</w:t>
            </w:r>
            <w:r>
              <w:rPr>
                <w:b/>
                <w:color w:val="000000"/>
              </w:rPr>
              <w:t>а</w:t>
            </w:r>
            <w:r>
              <w:rPr>
                <w:b/>
                <w:color w:val="000000"/>
                <w:spacing w:val="-2"/>
              </w:rPr>
              <w:t>к</w:t>
            </w:r>
            <w:r>
              <w:rPr>
                <w:b/>
                <w:color w:val="000000"/>
                <w:spacing w:val="-1"/>
              </w:rPr>
              <w:t>о</w:t>
            </w:r>
            <w:r>
              <w:rPr>
                <w:b/>
                <w:color w:val="000000"/>
              </w:rPr>
              <w:t>н Ампера</w:t>
            </w:r>
            <w:r w:rsidR="00F968EE">
              <w:rPr>
                <w:b/>
                <w:color w:val="000000"/>
              </w:rPr>
              <w:t xml:space="preserve">. </w:t>
            </w:r>
            <w:r w:rsidR="00F968EE" w:rsidRPr="00F968EE">
              <w:rPr>
                <w:b/>
                <w:color w:val="000000"/>
              </w:rPr>
              <w:t>Сила Лоренца.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97E94" w:rsidRDefault="00545716">
            <w:pPr>
              <w:jc w:val="center"/>
            </w:pPr>
            <w:r>
              <w:t>2</w:t>
            </w:r>
          </w:p>
        </w:tc>
        <w:tc>
          <w:tcPr>
            <w:tcW w:w="4236" w:type="dxa"/>
            <w:shd w:val="clear" w:color="auto" w:fill="FFFFFF" w:themeFill="background1"/>
            <w:vAlign w:val="center"/>
          </w:tcPr>
          <w:p w:rsidR="00F97E94" w:rsidRDefault="00905F08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Магнитное поле. Вектор магнитной индукции. Принцип суперпозиции магнитных полей. Магнитное поле проводника с током. Действие магнитного поля на проводник с током. Сила Ампера. Определение направления силы Ампера.</w:t>
            </w:r>
          </w:p>
          <w:p w:rsidR="00545716" w:rsidRDefault="00545716">
            <w:p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 w:rsidRPr="00545716">
              <w:rPr>
                <w:color w:val="000000"/>
                <w:sz w:val="22"/>
                <w:szCs w:val="22"/>
              </w:rPr>
              <w:t xml:space="preserve">Действие магнитного поля на движущуюся заряженную частицу. Сила </w:t>
            </w:r>
            <w:proofErr w:type="gramStart"/>
            <w:r w:rsidRPr="00545716">
              <w:rPr>
                <w:color w:val="000000"/>
                <w:sz w:val="22"/>
                <w:szCs w:val="22"/>
              </w:rPr>
              <w:t>Лоренца..</w:t>
            </w:r>
            <w:proofErr w:type="gramEnd"/>
            <w:r w:rsidRPr="00545716">
              <w:rPr>
                <w:color w:val="000000"/>
                <w:sz w:val="22"/>
                <w:szCs w:val="22"/>
              </w:rPr>
              <w:t xml:space="preserve">  Определение направления силы Лоренца</w:t>
            </w:r>
          </w:p>
          <w:p w:rsidR="00F97E94" w:rsidRDefault="00905F08">
            <w:pPr>
              <w:tabs>
                <w:tab w:val="left" w:pos="709"/>
              </w:tabs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Демонстрации: </w:t>
            </w:r>
          </w:p>
          <w:p w:rsidR="00F97E94" w:rsidRDefault="00905F08" w:rsidP="00545716">
            <w:pPr>
              <w:numPr>
                <w:ilvl w:val="0"/>
                <w:numId w:val="16"/>
              </w:num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Опыт Эрстеда</w:t>
            </w:r>
          </w:p>
          <w:p w:rsidR="00F97E94" w:rsidRDefault="00905F08" w:rsidP="00545716">
            <w:pPr>
              <w:numPr>
                <w:ilvl w:val="0"/>
                <w:numId w:val="16"/>
              </w:numPr>
              <w:tabs>
                <w:tab w:val="left" w:pos="709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Взаимодействие проводников с токами </w:t>
            </w:r>
          </w:p>
          <w:p w:rsidR="00545716" w:rsidRPr="00545716" w:rsidRDefault="00545716" w:rsidP="00545716">
            <w:pPr>
              <w:numPr>
                <w:ilvl w:val="0"/>
                <w:numId w:val="16"/>
              </w:num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Электродвигатель.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УОНМ</w:t>
            </w:r>
          </w:p>
        </w:tc>
        <w:tc>
          <w:tcPr>
            <w:tcW w:w="228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§1-3,</w:t>
            </w:r>
            <w:r w:rsidR="00545716">
              <w:rPr>
                <w:sz w:val="22"/>
                <w:szCs w:val="22"/>
              </w:rPr>
              <w:t>4,6</w:t>
            </w:r>
          </w:p>
          <w:p w:rsidR="00F97E94" w:rsidRDefault="00905F08" w:rsidP="005457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№829, </w:t>
            </w:r>
            <w:r w:rsidR="00545716">
              <w:rPr>
                <w:sz w:val="22"/>
                <w:szCs w:val="22"/>
              </w:rPr>
              <w:t>842</w:t>
            </w:r>
          </w:p>
        </w:tc>
      </w:tr>
      <w:tr w:rsidR="00F97E94">
        <w:trPr>
          <w:trHeight w:val="849"/>
          <w:jc w:val="center"/>
        </w:trPr>
        <w:tc>
          <w:tcPr>
            <w:tcW w:w="829" w:type="dxa"/>
            <w:shd w:val="clear" w:color="auto" w:fill="FFFFFF" w:themeFill="background1"/>
            <w:vAlign w:val="center"/>
          </w:tcPr>
          <w:p w:rsidR="00F97E94" w:rsidRDefault="00864844" w:rsidP="00864844">
            <w:pPr>
              <w:jc w:val="center"/>
            </w:pPr>
            <w:r>
              <w:t>4.15</w:t>
            </w:r>
          </w:p>
        </w:tc>
        <w:tc>
          <w:tcPr>
            <w:tcW w:w="3135" w:type="dxa"/>
            <w:shd w:val="clear" w:color="auto" w:fill="FFFFFF" w:themeFill="background1"/>
            <w:vAlign w:val="center"/>
          </w:tcPr>
          <w:p w:rsidR="00F97E94" w:rsidRDefault="00905F08">
            <w:pPr>
              <w:rPr>
                <w:b/>
              </w:rPr>
            </w:pPr>
            <w:r>
              <w:rPr>
                <w:b/>
              </w:rPr>
              <w:t>Электромагнитная индукция.  Магнитный поток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97E94" w:rsidRDefault="00545716">
            <w:pPr>
              <w:jc w:val="center"/>
            </w:pPr>
            <w:r>
              <w:t>1</w:t>
            </w:r>
          </w:p>
        </w:tc>
        <w:tc>
          <w:tcPr>
            <w:tcW w:w="4236" w:type="dxa"/>
            <w:shd w:val="clear" w:color="auto" w:fill="FFFFFF" w:themeFill="background1"/>
            <w:vAlign w:val="center"/>
          </w:tcPr>
          <w:p w:rsidR="00F97E94" w:rsidRDefault="00905F08">
            <w:pPr>
              <w:tabs>
                <w:tab w:val="left" w:pos="709"/>
              </w:tabs>
              <w:rPr>
                <w:b/>
                <w:bCs/>
              </w:rPr>
            </w:pPr>
            <w:r>
              <w:rPr>
                <w:sz w:val="22"/>
                <w:szCs w:val="22"/>
              </w:rPr>
              <w:t>Поток вектора магнитной индукции. Явление электромагнитной индукции. Закон электромагнитной индукции. ЭДС индукции в движущихся проводниках. Правило Ленца.</w:t>
            </w:r>
            <w:r>
              <w:rPr>
                <w:b/>
                <w:bCs/>
              </w:rPr>
              <w:t xml:space="preserve"> </w:t>
            </w:r>
          </w:p>
          <w:p w:rsidR="00F97E94" w:rsidRDefault="00905F08">
            <w:pPr>
              <w:tabs>
                <w:tab w:val="left" w:pos="709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Демонстрации:</w:t>
            </w:r>
          </w:p>
          <w:p w:rsidR="00F97E94" w:rsidRDefault="00905F08">
            <w:pPr>
              <w:numPr>
                <w:ilvl w:val="0"/>
                <w:numId w:val="18"/>
              </w:numPr>
              <w:tabs>
                <w:tab w:val="left" w:pos="70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Электромагнитная индукция.</w:t>
            </w:r>
          </w:p>
          <w:p w:rsidR="00F97E94" w:rsidRDefault="00905F08">
            <w:pPr>
              <w:numPr>
                <w:ilvl w:val="0"/>
                <w:numId w:val="18"/>
              </w:numPr>
              <w:tabs>
                <w:tab w:val="left" w:pos="70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Опыты Фарадея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97E94" w:rsidRDefault="00905F08">
            <w:pPr>
              <w:tabs>
                <w:tab w:val="left" w:pos="709"/>
              </w:tabs>
              <w:jc w:val="center"/>
            </w:pPr>
            <w:r>
              <w:t>УОНМ</w:t>
            </w:r>
          </w:p>
        </w:tc>
        <w:tc>
          <w:tcPr>
            <w:tcW w:w="228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§8-13,</w:t>
            </w:r>
          </w:p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№913</w:t>
            </w:r>
          </w:p>
        </w:tc>
      </w:tr>
      <w:tr w:rsidR="00F97E94">
        <w:trPr>
          <w:trHeight w:val="849"/>
          <w:jc w:val="center"/>
        </w:trPr>
        <w:tc>
          <w:tcPr>
            <w:tcW w:w="829" w:type="dxa"/>
            <w:shd w:val="clear" w:color="auto" w:fill="D6E3BC" w:themeFill="accent3" w:themeFillTint="66"/>
            <w:vAlign w:val="center"/>
          </w:tcPr>
          <w:p w:rsidR="00F97E94" w:rsidRDefault="00864844">
            <w:pPr>
              <w:jc w:val="center"/>
            </w:pPr>
            <w:r>
              <w:lastRenderedPageBreak/>
              <w:t>4.16</w:t>
            </w:r>
          </w:p>
        </w:tc>
        <w:tc>
          <w:tcPr>
            <w:tcW w:w="3135" w:type="dxa"/>
            <w:shd w:val="clear" w:color="auto" w:fill="D6E3BC" w:themeFill="accent3" w:themeFillTint="66"/>
          </w:tcPr>
          <w:p w:rsidR="00F97E94" w:rsidRDefault="00905F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  <w:bCs/>
              </w:rPr>
              <w:t xml:space="preserve">Лабораторная работа №4 </w:t>
            </w:r>
            <w:r>
              <w:rPr>
                <w:b/>
              </w:rPr>
              <w:t>«Наблюдение явления электромагнитной индукции».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F97E94" w:rsidRDefault="00905F08">
            <w:pPr>
              <w:jc w:val="center"/>
            </w:pPr>
            <w:r>
              <w:t>2</w:t>
            </w:r>
          </w:p>
        </w:tc>
        <w:tc>
          <w:tcPr>
            <w:tcW w:w="4236" w:type="dxa"/>
            <w:shd w:val="clear" w:color="auto" w:fill="D6E3BC" w:themeFill="accent3" w:themeFillTint="66"/>
            <w:vAlign w:val="center"/>
          </w:tcPr>
          <w:p w:rsidR="00F97E94" w:rsidRDefault="00905F08">
            <w:pPr>
              <w:tabs>
                <w:tab w:val="left" w:pos="70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Лабораторная работа.</w:t>
            </w:r>
          </w:p>
        </w:tc>
        <w:tc>
          <w:tcPr>
            <w:tcW w:w="2268" w:type="dxa"/>
            <w:shd w:val="clear" w:color="auto" w:fill="D6E3BC" w:themeFill="accent3" w:themeFillTint="66"/>
            <w:vAlign w:val="center"/>
          </w:tcPr>
          <w:p w:rsidR="00F97E94" w:rsidRDefault="00905F08">
            <w:pPr>
              <w:tabs>
                <w:tab w:val="left" w:pos="709"/>
              </w:tabs>
              <w:jc w:val="center"/>
            </w:pPr>
            <w:r>
              <w:rPr>
                <w:szCs w:val="28"/>
              </w:rPr>
              <w:t>УЗИ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F97E94" w:rsidRDefault="00905F08">
            <w:pPr>
              <w:jc w:val="center"/>
            </w:pPr>
            <w:r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F97E94" w:rsidRDefault="00F97E94">
            <w:pPr>
              <w:jc w:val="center"/>
              <w:rPr>
                <w:sz w:val="22"/>
                <w:szCs w:val="22"/>
              </w:rPr>
            </w:pPr>
          </w:p>
        </w:tc>
      </w:tr>
      <w:tr w:rsidR="00F97E94">
        <w:trPr>
          <w:trHeight w:val="960"/>
          <w:jc w:val="center"/>
        </w:trPr>
        <w:tc>
          <w:tcPr>
            <w:tcW w:w="829" w:type="dxa"/>
            <w:shd w:val="clear" w:color="auto" w:fill="FFFFFF" w:themeFill="background1"/>
            <w:vAlign w:val="center"/>
          </w:tcPr>
          <w:p w:rsidR="00F97E94" w:rsidRDefault="00905F08" w:rsidP="00864844">
            <w:pPr>
              <w:jc w:val="center"/>
            </w:pPr>
            <w:r>
              <w:t>4.</w:t>
            </w:r>
            <w:r w:rsidR="00864844">
              <w:t>17</w:t>
            </w:r>
          </w:p>
        </w:tc>
        <w:tc>
          <w:tcPr>
            <w:tcW w:w="3135" w:type="dxa"/>
            <w:shd w:val="clear" w:color="auto" w:fill="FFFFFF" w:themeFill="background1"/>
            <w:vAlign w:val="center"/>
          </w:tcPr>
          <w:p w:rsidR="00F97E94" w:rsidRDefault="00905F08">
            <w:pPr>
              <w:rPr>
                <w:b/>
              </w:rPr>
            </w:pPr>
            <w:r>
              <w:rPr>
                <w:b/>
              </w:rPr>
              <w:t>Самоиндукция.  Индуктивность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97E94" w:rsidRDefault="00545716">
            <w:pPr>
              <w:jc w:val="center"/>
            </w:pPr>
            <w:r>
              <w:t>1</w:t>
            </w:r>
          </w:p>
        </w:tc>
        <w:tc>
          <w:tcPr>
            <w:tcW w:w="4236" w:type="dxa"/>
            <w:shd w:val="clear" w:color="auto" w:fill="FFFFFF" w:themeFill="background1"/>
            <w:vAlign w:val="center"/>
          </w:tcPr>
          <w:p w:rsidR="00F97E94" w:rsidRDefault="00905F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Явление самоиндукции. Индуктивность.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 Опыты Герца.  ЭДС самоиндукции. Применение электромагнитной индукции.</w:t>
            </w:r>
          </w:p>
          <w:p w:rsidR="00F97E94" w:rsidRDefault="00905F0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Демонстрации:</w:t>
            </w:r>
          </w:p>
          <w:p w:rsidR="00F97E94" w:rsidRDefault="00905F08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Зависимость ЭДС самоиндукции от скорости изменения силы тока и индуктивности проводника.</w:t>
            </w:r>
          </w:p>
          <w:p w:rsidR="00F97E94" w:rsidRDefault="00905F08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электрогенератора.</w:t>
            </w:r>
          </w:p>
          <w:p w:rsidR="00F97E94" w:rsidRDefault="00905F08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Трансформатор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УОНМ</w:t>
            </w:r>
          </w:p>
        </w:tc>
        <w:tc>
          <w:tcPr>
            <w:tcW w:w="228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§15,</w:t>
            </w:r>
          </w:p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№923</w:t>
            </w:r>
          </w:p>
        </w:tc>
      </w:tr>
      <w:tr w:rsidR="00F97E94" w:rsidTr="00545716">
        <w:trPr>
          <w:trHeight w:val="105"/>
          <w:jc w:val="center"/>
        </w:trPr>
        <w:tc>
          <w:tcPr>
            <w:tcW w:w="829" w:type="dxa"/>
            <w:shd w:val="clear" w:color="auto" w:fill="FFFFFF" w:themeFill="background1"/>
            <w:vAlign w:val="center"/>
          </w:tcPr>
          <w:p w:rsidR="00F97E94" w:rsidRDefault="00905F08" w:rsidP="00864844">
            <w:pPr>
              <w:jc w:val="center"/>
            </w:pPr>
            <w:r>
              <w:t>4.</w:t>
            </w:r>
            <w:r w:rsidR="00864844">
              <w:t>18</w:t>
            </w:r>
          </w:p>
        </w:tc>
        <w:tc>
          <w:tcPr>
            <w:tcW w:w="3135" w:type="dxa"/>
            <w:shd w:val="clear" w:color="auto" w:fill="FFFFFF" w:themeFill="background1"/>
            <w:vAlign w:val="center"/>
          </w:tcPr>
          <w:p w:rsidR="00F97E94" w:rsidRDefault="00905F08">
            <w:pPr>
              <w:rPr>
                <w:b/>
              </w:rPr>
            </w:pPr>
            <w:r>
              <w:rPr>
                <w:b/>
              </w:rPr>
              <w:t>Решение задач</w:t>
            </w:r>
            <w:r>
              <w:t xml:space="preserve"> </w:t>
            </w:r>
            <w:r>
              <w:rPr>
                <w:b/>
              </w:rPr>
              <w:t>«Самоиндукция, индуктивность».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97E94" w:rsidRDefault="00545716">
            <w:pPr>
              <w:jc w:val="center"/>
            </w:pPr>
            <w:r>
              <w:t>1</w:t>
            </w:r>
          </w:p>
        </w:tc>
        <w:tc>
          <w:tcPr>
            <w:tcW w:w="4236" w:type="dxa"/>
            <w:shd w:val="clear" w:color="auto" w:fill="FFFFFF" w:themeFill="background1"/>
            <w:vAlign w:val="center"/>
          </w:tcPr>
          <w:p w:rsidR="00F97E94" w:rsidRDefault="00905F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задач «Самоиндукция, индуктивность».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97E94" w:rsidRDefault="00905F08">
            <w:pPr>
              <w:tabs>
                <w:tab w:val="left" w:pos="709"/>
              </w:tabs>
              <w:jc w:val="center"/>
            </w:pPr>
            <w:r>
              <w:t>УПЗУ</w:t>
            </w:r>
          </w:p>
        </w:tc>
        <w:tc>
          <w:tcPr>
            <w:tcW w:w="228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Текущий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№930</w:t>
            </w:r>
          </w:p>
        </w:tc>
      </w:tr>
      <w:tr w:rsidR="00F97E94">
        <w:trPr>
          <w:trHeight w:val="276"/>
          <w:jc w:val="center"/>
        </w:trPr>
        <w:tc>
          <w:tcPr>
            <w:tcW w:w="829" w:type="dxa"/>
            <w:shd w:val="clear" w:color="auto" w:fill="FFFFFF" w:themeFill="background1"/>
            <w:vAlign w:val="center"/>
          </w:tcPr>
          <w:p w:rsidR="00F97E94" w:rsidRDefault="00905F08" w:rsidP="00864844">
            <w:pPr>
              <w:jc w:val="center"/>
            </w:pPr>
            <w:r>
              <w:t>4.</w:t>
            </w:r>
            <w:r w:rsidR="00864844">
              <w:t>19</w:t>
            </w:r>
          </w:p>
        </w:tc>
        <w:tc>
          <w:tcPr>
            <w:tcW w:w="3135" w:type="dxa"/>
            <w:shd w:val="clear" w:color="auto" w:fill="FFFFFF" w:themeFill="background1"/>
            <w:vAlign w:val="center"/>
          </w:tcPr>
          <w:p w:rsidR="00F97E94" w:rsidRDefault="00905F08">
            <w:pPr>
              <w:rPr>
                <w:b/>
              </w:rPr>
            </w:pPr>
            <w:r>
              <w:rPr>
                <w:b/>
              </w:rPr>
              <w:t>Энергия электромагнитного поля</w:t>
            </w:r>
            <w:r>
              <w:rPr>
                <w:b/>
                <w:i/>
                <w:iCs/>
              </w:rPr>
              <w:t>.</w:t>
            </w:r>
            <w:r>
              <w:rPr>
                <w:b/>
              </w:rPr>
              <w:t xml:space="preserve"> Магнитные свойства вещества.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97E94" w:rsidRDefault="00545716">
            <w:pPr>
              <w:jc w:val="center"/>
            </w:pPr>
            <w:r>
              <w:t>1</w:t>
            </w:r>
          </w:p>
        </w:tc>
        <w:tc>
          <w:tcPr>
            <w:tcW w:w="4236" w:type="dxa"/>
            <w:shd w:val="clear" w:color="auto" w:fill="FFFFFF" w:themeFill="background1"/>
            <w:vAlign w:val="center"/>
          </w:tcPr>
          <w:p w:rsidR="00F97E94" w:rsidRDefault="00905F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Энергия электромагнитного поля</w:t>
            </w:r>
            <w:r>
              <w:rPr>
                <w:i/>
                <w:iCs/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Магнитные свойства вещества.</w:t>
            </w:r>
          </w:p>
          <w:p w:rsidR="00F97E94" w:rsidRDefault="00F97E94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97E94" w:rsidRDefault="00905F08">
            <w:pPr>
              <w:tabs>
                <w:tab w:val="left" w:pos="709"/>
              </w:tabs>
              <w:jc w:val="center"/>
            </w:pPr>
            <w:r>
              <w:t>УОНМ</w:t>
            </w:r>
          </w:p>
        </w:tc>
        <w:tc>
          <w:tcPr>
            <w:tcW w:w="228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Текущий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§16, конспект</w:t>
            </w:r>
          </w:p>
        </w:tc>
      </w:tr>
      <w:tr w:rsidR="00F97E94">
        <w:trPr>
          <w:trHeight w:val="849"/>
          <w:jc w:val="center"/>
        </w:trPr>
        <w:tc>
          <w:tcPr>
            <w:tcW w:w="829" w:type="dxa"/>
            <w:shd w:val="clear" w:color="auto" w:fill="FFFFFF" w:themeFill="background1"/>
            <w:vAlign w:val="center"/>
          </w:tcPr>
          <w:p w:rsidR="00F97E94" w:rsidRDefault="00905F08" w:rsidP="00864844">
            <w:pPr>
              <w:jc w:val="center"/>
            </w:pPr>
            <w:r>
              <w:t>4.</w:t>
            </w:r>
            <w:r w:rsidR="00864844">
              <w:t>20</w:t>
            </w:r>
          </w:p>
        </w:tc>
        <w:tc>
          <w:tcPr>
            <w:tcW w:w="3135" w:type="dxa"/>
            <w:shd w:val="clear" w:color="auto" w:fill="FFFFFF" w:themeFill="background1"/>
            <w:vAlign w:val="center"/>
          </w:tcPr>
          <w:p w:rsidR="00F97E94" w:rsidRDefault="00905F08" w:rsidP="00545716">
            <w:pPr>
              <w:rPr>
                <w:b/>
              </w:rPr>
            </w:pPr>
            <w:r>
              <w:rPr>
                <w:b/>
              </w:rPr>
              <w:t xml:space="preserve">Колебательный контур. 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864844" w:rsidRDefault="00905F08">
            <w:pPr>
              <w:jc w:val="center"/>
            </w:pPr>
            <w:r>
              <w:t>2</w:t>
            </w:r>
          </w:p>
          <w:p w:rsidR="00864844" w:rsidRDefault="00864844" w:rsidP="00864844"/>
          <w:p w:rsidR="00864844" w:rsidRPr="00864844" w:rsidRDefault="00864844" w:rsidP="00864844"/>
          <w:p w:rsidR="00864844" w:rsidRPr="00864844" w:rsidRDefault="00864844" w:rsidP="00864844"/>
          <w:p w:rsidR="00864844" w:rsidRPr="00864844" w:rsidRDefault="00864844" w:rsidP="00864844"/>
          <w:p w:rsidR="00864844" w:rsidRDefault="00864844" w:rsidP="00864844"/>
          <w:p w:rsidR="00F97E94" w:rsidRPr="00864844" w:rsidRDefault="00F97E94" w:rsidP="00864844"/>
        </w:tc>
        <w:tc>
          <w:tcPr>
            <w:tcW w:w="4236" w:type="dxa"/>
            <w:shd w:val="clear" w:color="auto" w:fill="FFFFFF" w:themeFill="background1"/>
            <w:vAlign w:val="center"/>
          </w:tcPr>
          <w:p w:rsidR="00F97E94" w:rsidRDefault="00905F08">
            <w:pPr>
              <w:tabs>
                <w:tab w:val="left" w:pos="70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Электромагнитные колебания. Колебательный контур. Свободные электромагнитные колебания. Вынужденные электромагнитные колебания.</w:t>
            </w:r>
            <w:r>
              <w:t xml:space="preserve"> </w:t>
            </w:r>
            <w:r>
              <w:rPr>
                <w:sz w:val="22"/>
                <w:szCs w:val="22"/>
              </w:rPr>
              <w:t>Превращение энергии при электромагнитных колебаниях. Период, амплитуда и частота колебаний. Затухающие электромагнитные колебания. Генератор незатухающих электромагнитных колебаний.</w:t>
            </w:r>
          </w:p>
          <w:p w:rsidR="00F97E94" w:rsidRDefault="00905F08">
            <w:pPr>
              <w:tabs>
                <w:tab w:val="left" w:pos="709"/>
              </w:tabs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Демонстрации: </w:t>
            </w:r>
            <w:r>
              <w:rPr>
                <w:sz w:val="22"/>
                <w:szCs w:val="22"/>
              </w:rPr>
              <w:t>Свободные электромагнитные</w:t>
            </w:r>
            <w:r>
              <w:rPr>
                <w:sz w:val="22"/>
                <w:szCs w:val="22"/>
              </w:rPr>
              <w:tab/>
              <w:t>колебания.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97E94" w:rsidRDefault="00905F08">
            <w:pPr>
              <w:tabs>
                <w:tab w:val="left" w:pos="709"/>
              </w:tabs>
              <w:jc w:val="center"/>
            </w:pPr>
            <w:r>
              <w:t>УОНМ</w:t>
            </w:r>
          </w:p>
        </w:tc>
        <w:tc>
          <w:tcPr>
            <w:tcW w:w="228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§27-30,</w:t>
            </w:r>
          </w:p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№940</w:t>
            </w:r>
          </w:p>
        </w:tc>
      </w:tr>
      <w:tr w:rsidR="00F97E94" w:rsidTr="00545716">
        <w:trPr>
          <w:trHeight w:val="559"/>
          <w:jc w:val="center"/>
        </w:trPr>
        <w:tc>
          <w:tcPr>
            <w:tcW w:w="829" w:type="dxa"/>
            <w:shd w:val="clear" w:color="auto" w:fill="FFFFFF" w:themeFill="background1"/>
            <w:vAlign w:val="center"/>
          </w:tcPr>
          <w:p w:rsidR="00F97E94" w:rsidRDefault="00905F08" w:rsidP="00864844">
            <w:pPr>
              <w:jc w:val="center"/>
            </w:pPr>
            <w:r>
              <w:t>4.</w:t>
            </w:r>
            <w:r w:rsidR="00864844">
              <w:t>21</w:t>
            </w:r>
          </w:p>
        </w:tc>
        <w:tc>
          <w:tcPr>
            <w:tcW w:w="3135" w:type="dxa"/>
            <w:shd w:val="clear" w:color="auto" w:fill="FFFFFF" w:themeFill="background1"/>
            <w:vAlign w:val="center"/>
          </w:tcPr>
          <w:p w:rsidR="00F97E94" w:rsidRDefault="00905F08" w:rsidP="00545716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 xml:space="preserve">Переменный ток. </w:t>
            </w:r>
            <w:r w:rsidR="00545716">
              <w:rPr>
                <w:b/>
              </w:rPr>
              <w:t>Виды сопротивления в цепи переменного тока</w:t>
            </w:r>
            <w:r>
              <w:rPr>
                <w:b/>
              </w:rPr>
              <w:t>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2</w:t>
            </w:r>
          </w:p>
        </w:tc>
        <w:tc>
          <w:tcPr>
            <w:tcW w:w="4236" w:type="dxa"/>
            <w:shd w:val="clear" w:color="auto" w:fill="FFFFFF" w:themeFill="background1"/>
            <w:vAlign w:val="center"/>
          </w:tcPr>
          <w:p w:rsidR="00545716" w:rsidRDefault="00905F08" w:rsidP="00545716">
            <w:pPr>
              <w:tabs>
                <w:tab w:val="left" w:pos="709"/>
              </w:tabs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Переменный ток. Параметры переменного тока. Получение переменного тока. Принцип действия электрогенератора. </w:t>
            </w:r>
            <w:r w:rsidR="007F660B">
              <w:rPr>
                <w:sz w:val="22"/>
                <w:szCs w:val="22"/>
              </w:rPr>
              <w:t>Резонанс</w:t>
            </w:r>
            <w:r w:rsidR="00545716">
              <w:rPr>
                <w:sz w:val="22"/>
                <w:szCs w:val="22"/>
              </w:rPr>
              <w:t xml:space="preserve">. </w:t>
            </w:r>
            <w:r w:rsidR="00545716">
              <w:rPr>
                <w:sz w:val="22"/>
                <w:szCs w:val="22"/>
              </w:rPr>
              <w:t>Конденсатор и катушка в цепи переменного тока.</w:t>
            </w:r>
            <w:r w:rsidR="00545716">
              <w:t xml:space="preserve"> </w:t>
            </w:r>
            <w:r w:rsidR="00545716">
              <w:rPr>
                <w:sz w:val="22"/>
                <w:szCs w:val="22"/>
              </w:rPr>
              <w:t>Решение задач</w:t>
            </w:r>
            <w:r w:rsidR="00545716">
              <w:rPr>
                <w:b/>
                <w:sz w:val="22"/>
                <w:szCs w:val="22"/>
              </w:rPr>
              <w:t xml:space="preserve">. </w:t>
            </w:r>
            <w:r w:rsidR="00545716">
              <w:rPr>
                <w:sz w:val="22"/>
                <w:szCs w:val="22"/>
              </w:rPr>
              <w:t xml:space="preserve">Закон Ома для электрической цепи переменного тока. Работа и мощность переменного тока. </w:t>
            </w:r>
          </w:p>
          <w:p w:rsidR="00545716" w:rsidRDefault="00905F08">
            <w:pPr>
              <w:tabs>
                <w:tab w:val="left" w:pos="709"/>
              </w:tabs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Демонстрации</w:t>
            </w:r>
            <w:r>
              <w:rPr>
                <w:sz w:val="22"/>
                <w:szCs w:val="22"/>
              </w:rPr>
              <w:t xml:space="preserve">: </w:t>
            </w:r>
          </w:p>
          <w:p w:rsidR="00F97E94" w:rsidRPr="00545716" w:rsidRDefault="00905F08" w:rsidP="00545716">
            <w:pPr>
              <w:pStyle w:val="afb"/>
              <w:numPr>
                <w:ilvl w:val="0"/>
                <w:numId w:val="31"/>
              </w:num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 w:rsidRPr="00545716">
              <w:rPr>
                <w:rFonts w:ascii="Times New Roman" w:hAnsi="Times New Roman"/>
              </w:rPr>
              <w:t>Осциллограмма переменного тока.</w:t>
            </w:r>
          </w:p>
          <w:p w:rsidR="00545716" w:rsidRPr="00545716" w:rsidRDefault="00545716" w:rsidP="00545716">
            <w:pPr>
              <w:numPr>
                <w:ilvl w:val="0"/>
                <w:numId w:val="31"/>
              </w:numPr>
              <w:tabs>
                <w:tab w:val="left" w:pos="709"/>
              </w:tabs>
              <w:rPr>
                <w:sz w:val="22"/>
                <w:szCs w:val="22"/>
              </w:rPr>
            </w:pPr>
            <w:r w:rsidRPr="00545716">
              <w:rPr>
                <w:sz w:val="22"/>
                <w:szCs w:val="22"/>
              </w:rPr>
              <w:t>Конденсатор в цепи переменного тока.</w:t>
            </w:r>
          </w:p>
          <w:p w:rsidR="00545716" w:rsidRPr="00545716" w:rsidRDefault="00545716" w:rsidP="00545716">
            <w:pPr>
              <w:numPr>
                <w:ilvl w:val="0"/>
                <w:numId w:val="31"/>
              </w:numPr>
              <w:tabs>
                <w:tab w:val="left" w:pos="709"/>
              </w:tabs>
              <w:rPr>
                <w:sz w:val="22"/>
                <w:szCs w:val="22"/>
              </w:rPr>
            </w:pPr>
            <w:r w:rsidRPr="00545716">
              <w:rPr>
                <w:sz w:val="22"/>
                <w:szCs w:val="22"/>
              </w:rPr>
              <w:t>Катушка индуктивности в цепи переменного тока.</w:t>
            </w:r>
          </w:p>
          <w:p w:rsidR="00545716" w:rsidRPr="00545716" w:rsidRDefault="00545716" w:rsidP="00545716">
            <w:pPr>
              <w:pStyle w:val="afb"/>
              <w:numPr>
                <w:ilvl w:val="0"/>
                <w:numId w:val="31"/>
              </w:numPr>
              <w:tabs>
                <w:tab w:val="left" w:pos="709"/>
              </w:tabs>
              <w:spacing w:after="0" w:line="240" w:lineRule="auto"/>
            </w:pPr>
            <w:r w:rsidRPr="00545716">
              <w:rPr>
                <w:rFonts w:ascii="Times New Roman" w:hAnsi="Times New Roman"/>
              </w:rPr>
              <w:t>Резонанс в последовательной цепи переменного тока.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УОНМ</w:t>
            </w:r>
          </w:p>
        </w:tc>
        <w:tc>
          <w:tcPr>
            <w:tcW w:w="228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§31</w:t>
            </w:r>
            <w:r w:rsidR="00545716">
              <w:rPr>
                <w:sz w:val="22"/>
                <w:szCs w:val="22"/>
              </w:rPr>
              <w:t>-34</w:t>
            </w:r>
            <w:r>
              <w:rPr>
                <w:sz w:val="22"/>
                <w:szCs w:val="22"/>
              </w:rPr>
              <w:t>,</w:t>
            </w:r>
          </w:p>
          <w:p w:rsidR="00F97E94" w:rsidRDefault="00905F08" w:rsidP="005457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№957, 9</w:t>
            </w:r>
            <w:r w:rsidR="00545716">
              <w:rPr>
                <w:sz w:val="22"/>
                <w:szCs w:val="22"/>
              </w:rPr>
              <w:t>69</w:t>
            </w:r>
          </w:p>
        </w:tc>
      </w:tr>
      <w:tr w:rsidR="00F97E94">
        <w:trPr>
          <w:trHeight w:val="849"/>
          <w:jc w:val="center"/>
        </w:trPr>
        <w:tc>
          <w:tcPr>
            <w:tcW w:w="829" w:type="dxa"/>
            <w:shd w:val="clear" w:color="auto" w:fill="FFFFFF" w:themeFill="background1"/>
            <w:vAlign w:val="center"/>
          </w:tcPr>
          <w:p w:rsidR="00F97E94" w:rsidRDefault="00905F08" w:rsidP="00864844">
            <w:pPr>
              <w:jc w:val="center"/>
            </w:pPr>
            <w:r>
              <w:t>4.</w:t>
            </w:r>
            <w:r w:rsidR="00864844">
              <w:t>22</w:t>
            </w:r>
          </w:p>
        </w:tc>
        <w:tc>
          <w:tcPr>
            <w:tcW w:w="3135" w:type="dxa"/>
            <w:shd w:val="clear" w:color="auto" w:fill="FFFFFF" w:themeFill="background1"/>
            <w:vAlign w:val="center"/>
          </w:tcPr>
          <w:p w:rsidR="00F97E94" w:rsidRDefault="00905F08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Электромагнитное поле</w:t>
            </w:r>
            <w:r>
              <w:t xml:space="preserve">. </w:t>
            </w:r>
            <w:r>
              <w:rPr>
                <w:b/>
              </w:rPr>
              <w:t>Электромагнитные волны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97E94" w:rsidRDefault="00545716">
            <w:pPr>
              <w:jc w:val="center"/>
            </w:pPr>
            <w:r>
              <w:t>1</w:t>
            </w:r>
          </w:p>
        </w:tc>
        <w:tc>
          <w:tcPr>
            <w:tcW w:w="4236" w:type="dxa"/>
            <w:shd w:val="clear" w:color="auto" w:fill="FFFFFF" w:themeFill="background1"/>
            <w:vAlign w:val="center"/>
          </w:tcPr>
          <w:p w:rsidR="00F97E94" w:rsidRDefault="00905F08">
            <w:pPr>
              <w:tabs>
                <w:tab w:val="left" w:pos="70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Электромагнитное поле</w:t>
            </w:r>
            <w:r>
              <w:rPr>
                <w:i/>
                <w:iCs/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Вихревое электрическое поле. Электромагнитные волны. Свойства электромагнитных волн.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sz w:val="22"/>
                <w:szCs w:val="22"/>
              </w:rPr>
              <w:t>Диапазоны электромагнитных излучений и их практическое применение.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 xml:space="preserve">Демонстрации: </w:t>
            </w:r>
            <w:r>
              <w:rPr>
                <w:sz w:val="22"/>
                <w:szCs w:val="22"/>
              </w:rPr>
              <w:t>Излучение и прием электромагнитных волн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УОНМ</w:t>
            </w:r>
          </w:p>
        </w:tc>
        <w:tc>
          <w:tcPr>
            <w:tcW w:w="228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§48,49,54</w:t>
            </w:r>
          </w:p>
        </w:tc>
      </w:tr>
      <w:tr w:rsidR="00F97E94">
        <w:trPr>
          <w:trHeight w:val="849"/>
          <w:jc w:val="center"/>
        </w:trPr>
        <w:tc>
          <w:tcPr>
            <w:tcW w:w="829" w:type="dxa"/>
            <w:shd w:val="clear" w:color="auto" w:fill="FFFFFF" w:themeFill="background1"/>
            <w:vAlign w:val="center"/>
          </w:tcPr>
          <w:p w:rsidR="00F97E94" w:rsidRDefault="00905F08" w:rsidP="00864844">
            <w:pPr>
              <w:jc w:val="center"/>
            </w:pPr>
            <w:r>
              <w:t>4.</w:t>
            </w:r>
            <w:r w:rsidR="00864844">
              <w:t>23</w:t>
            </w:r>
          </w:p>
        </w:tc>
        <w:tc>
          <w:tcPr>
            <w:tcW w:w="3135" w:type="dxa"/>
            <w:shd w:val="clear" w:color="auto" w:fill="FBD4B4" w:themeFill="accent6" w:themeFillTint="66"/>
            <w:vAlign w:val="center"/>
          </w:tcPr>
          <w:p w:rsidR="00F97E94" w:rsidRDefault="00905F08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 xml:space="preserve">Контрольная работа №5 </w:t>
            </w:r>
          </w:p>
          <w:p w:rsidR="00F97E94" w:rsidRDefault="00905F08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«Колебания и волны»</w:t>
            </w:r>
          </w:p>
        </w:tc>
        <w:tc>
          <w:tcPr>
            <w:tcW w:w="1134" w:type="dxa"/>
            <w:shd w:val="clear" w:color="auto" w:fill="FBD4B4" w:themeFill="accent6" w:themeFillTint="66"/>
            <w:vAlign w:val="center"/>
          </w:tcPr>
          <w:p w:rsidR="00F97E94" w:rsidRDefault="00545716">
            <w:pPr>
              <w:jc w:val="center"/>
            </w:pPr>
            <w:r>
              <w:t>1</w:t>
            </w:r>
          </w:p>
        </w:tc>
        <w:tc>
          <w:tcPr>
            <w:tcW w:w="4236" w:type="dxa"/>
            <w:shd w:val="clear" w:color="auto" w:fill="FBD4B4" w:themeFill="accent6" w:themeFillTint="66"/>
            <w:vAlign w:val="center"/>
          </w:tcPr>
          <w:p w:rsidR="00F97E94" w:rsidRDefault="00905F08">
            <w:pPr>
              <w:tabs>
                <w:tab w:val="left" w:pos="70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2268" w:type="dxa"/>
            <w:shd w:val="clear" w:color="auto" w:fill="FBD4B4" w:themeFill="accent6" w:themeFillTint="66"/>
            <w:vAlign w:val="center"/>
          </w:tcPr>
          <w:p w:rsidR="00F97E94" w:rsidRDefault="00905F08">
            <w:pPr>
              <w:jc w:val="center"/>
            </w:pPr>
            <w:r>
              <w:t>УПКЗУ</w:t>
            </w:r>
          </w:p>
        </w:tc>
        <w:tc>
          <w:tcPr>
            <w:tcW w:w="2284" w:type="dxa"/>
            <w:shd w:val="clear" w:color="auto" w:fill="FBD4B4" w:themeFill="accent6" w:themeFillTint="66"/>
            <w:vAlign w:val="center"/>
          </w:tcPr>
          <w:p w:rsidR="00F97E94" w:rsidRDefault="00905F08">
            <w:pPr>
              <w:jc w:val="center"/>
            </w:pPr>
            <w:r>
              <w:t>Итоговый</w:t>
            </w:r>
          </w:p>
        </w:tc>
        <w:tc>
          <w:tcPr>
            <w:tcW w:w="1773" w:type="dxa"/>
            <w:shd w:val="clear" w:color="auto" w:fill="FBD4B4" w:themeFill="accent6" w:themeFillTint="66"/>
            <w:vAlign w:val="center"/>
          </w:tcPr>
          <w:p w:rsidR="00F97E94" w:rsidRDefault="00F97E94">
            <w:pPr>
              <w:jc w:val="center"/>
              <w:rPr>
                <w:sz w:val="22"/>
                <w:szCs w:val="22"/>
              </w:rPr>
            </w:pPr>
          </w:p>
        </w:tc>
      </w:tr>
      <w:tr w:rsidR="00F97E94">
        <w:trPr>
          <w:trHeight w:val="849"/>
          <w:jc w:val="center"/>
        </w:trPr>
        <w:tc>
          <w:tcPr>
            <w:tcW w:w="829" w:type="dxa"/>
            <w:shd w:val="clear" w:color="auto" w:fill="FFFFFF" w:themeFill="background1"/>
            <w:vAlign w:val="center"/>
          </w:tcPr>
          <w:p w:rsidR="00F97E94" w:rsidRDefault="00905F08" w:rsidP="00864844">
            <w:pPr>
              <w:jc w:val="center"/>
            </w:pPr>
            <w:r>
              <w:t>4.</w:t>
            </w:r>
            <w:r w:rsidR="00864844">
              <w:t>24</w:t>
            </w:r>
          </w:p>
        </w:tc>
        <w:tc>
          <w:tcPr>
            <w:tcW w:w="3135" w:type="dxa"/>
            <w:shd w:val="clear" w:color="auto" w:fill="FFFFFF" w:themeFill="background1"/>
            <w:vAlign w:val="center"/>
          </w:tcPr>
          <w:p w:rsidR="00F97E94" w:rsidRDefault="00905F08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Свет как электромагнитная волна</w:t>
            </w:r>
            <w:r>
              <w:t xml:space="preserve">. </w:t>
            </w:r>
            <w:r>
              <w:rPr>
                <w:b/>
              </w:rPr>
              <w:t>Закон преломления и отражения света.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97E94" w:rsidRDefault="00545716">
            <w:pPr>
              <w:jc w:val="center"/>
            </w:pPr>
            <w:r>
              <w:t>1</w:t>
            </w:r>
          </w:p>
        </w:tc>
        <w:tc>
          <w:tcPr>
            <w:tcW w:w="4236" w:type="dxa"/>
            <w:shd w:val="clear" w:color="auto" w:fill="FFFFFF" w:themeFill="background1"/>
            <w:vAlign w:val="center"/>
          </w:tcPr>
          <w:p w:rsidR="00F97E94" w:rsidRPr="00545716" w:rsidRDefault="00905F08">
            <w:pPr>
              <w:tabs>
                <w:tab w:val="left" w:pos="709"/>
              </w:tabs>
              <w:rPr>
                <w:bCs/>
                <w:lang w:eastAsia="ar-SA"/>
              </w:rPr>
            </w:pPr>
            <w:r>
              <w:rPr>
                <w:sz w:val="22"/>
                <w:szCs w:val="22"/>
              </w:rPr>
              <w:t>Геометрическая оптика. Прямолинейное распространение света в однородной среде. Законы отражения и преломления света. Полное внутреннее отражение. Оптические приборы.</w:t>
            </w:r>
            <w:r>
              <w:rPr>
                <w:b/>
                <w:bCs/>
                <w:lang w:eastAsia="ar-SA"/>
              </w:rPr>
              <w:t xml:space="preserve"> </w:t>
            </w:r>
            <w:r w:rsidR="00545716" w:rsidRPr="00545716">
              <w:rPr>
                <w:bCs/>
                <w:lang w:eastAsia="ar-SA"/>
              </w:rPr>
              <w:t>Решение задач.</w:t>
            </w:r>
          </w:p>
          <w:p w:rsidR="00F97E94" w:rsidRDefault="00905F08">
            <w:pPr>
              <w:tabs>
                <w:tab w:val="left" w:pos="709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Демонстрации: </w:t>
            </w:r>
          </w:p>
          <w:p w:rsidR="00F97E94" w:rsidRDefault="00905F08">
            <w:pPr>
              <w:numPr>
                <w:ilvl w:val="0"/>
                <w:numId w:val="21"/>
              </w:numPr>
              <w:tabs>
                <w:tab w:val="left" w:pos="70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Законы отражения и преломления света.</w:t>
            </w:r>
          </w:p>
          <w:p w:rsidR="00F97E94" w:rsidRDefault="00905F08">
            <w:pPr>
              <w:numPr>
                <w:ilvl w:val="0"/>
                <w:numId w:val="21"/>
              </w:numPr>
              <w:tabs>
                <w:tab w:val="left" w:pos="70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Полное внутреннее отражение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УОНМ</w:t>
            </w:r>
          </w:p>
        </w:tc>
        <w:tc>
          <w:tcPr>
            <w:tcW w:w="228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§59-62,</w:t>
            </w:r>
          </w:p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№1023</w:t>
            </w:r>
          </w:p>
        </w:tc>
      </w:tr>
      <w:tr w:rsidR="00F97E94">
        <w:trPr>
          <w:trHeight w:val="849"/>
          <w:jc w:val="center"/>
        </w:trPr>
        <w:tc>
          <w:tcPr>
            <w:tcW w:w="829" w:type="dxa"/>
            <w:shd w:val="clear" w:color="auto" w:fill="FFFFFF" w:themeFill="background1"/>
            <w:vAlign w:val="center"/>
          </w:tcPr>
          <w:p w:rsidR="00F97E94" w:rsidRDefault="00905F08" w:rsidP="00864844">
            <w:pPr>
              <w:jc w:val="center"/>
            </w:pPr>
            <w:r>
              <w:t>4.</w:t>
            </w:r>
            <w:r w:rsidR="00864844">
              <w:t>25</w:t>
            </w:r>
          </w:p>
        </w:tc>
        <w:tc>
          <w:tcPr>
            <w:tcW w:w="3135" w:type="dxa"/>
            <w:shd w:val="clear" w:color="auto" w:fill="FFFFFF" w:themeFill="background1"/>
            <w:vAlign w:val="center"/>
          </w:tcPr>
          <w:p w:rsidR="00F97E94" w:rsidRDefault="00905F08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Линзы</w:t>
            </w:r>
            <w:r>
              <w:t>.</w:t>
            </w:r>
            <w:r>
              <w:rPr>
                <w:b/>
              </w:rPr>
              <w:t xml:space="preserve"> Формула тонкой </w:t>
            </w:r>
            <w:proofErr w:type="gramStart"/>
            <w:r>
              <w:rPr>
                <w:b/>
              </w:rPr>
              <w:t xml:space="preserve">линзы. </w:t>
            </w:r>
            <w:r>
              <w:t xml:space="preserve"> </w:t>
            </w:r>
            <w:proofErr w:type="gramEnd"/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2</w:t>
            </w:r>
          </w:p>
        </w:tc>
        <w:tc>
          <w:tcPr>
            <w:tcW w:w="4236" w:type="dxa"/>
            <w:shd w:val="clear" w:color="auto" w:fill="FFFFFF" w:themeFill="background1"/>
            <w:vAlign w:val="center"/>
          </w:tcPr>
          <w:p w:rsidR="00F97E94" w:rsidRDefault="00905F08">
            <w:pPr>
              <w:tabs>
                <w:tab w:val="left" w:pos="70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Линзы. Формула тонкой линзы.  Оптическая сила линзы. Построение изображения в линзах. Решение задач.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КУ</w:t>
            </w:r>
          </w:p>
        </w:tc>
        <w:tc>
          <w:tcPr>
            <w:tcW w:w="228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§63-65,</w:t>
            </w:r>
          </w:p>
          <w:p w:rsidR="00F97E94" w:rsidRDefault="00F97E94">
            <w:pPr>
              <w:rPr>
                <w:sz w:val="22"/>
                <w:szCs w:val="22"/>
              </w:rPr>
            </w:pPr>
          </w:p>
        </w:tc>
      </w:tr>
      <w:tr w:rsidR="00F97E94">
        <w:trPr>
          <w:trHeight w:val="849"/>
          <w:jc w:val="center"/>
        </w:trPr>
        <w:tc>
          <w:tcPr>
            <w:tcW w:w="829" w:type="dxa"/>
            <w:shd w:val="clear" w:color="auto" w:fill="D6E3BC" w:themeFill="accent3" w:themeFillTint="66"/>
            <w:vAlign w:val="center"/>
          </w:tcPr>
          <w:p w:rsidR="00F97E94" w:rsidRDefault="00905F08" w:rsidP="00864844">
            <w:pPr>
              <w:jc w:val="center"/>
            </w:pPr>
            <w:r>
              <w:t>4.</w:t>
            </w:r>
            <w:r w:rsidR="00864844">
              <w:t>26</w:t>
            </w:r>
          </w:p>
        </w:tc>
        <w:tc>
          <w:tcPr>
            <w:tcW w:w="3135" w:type="dxa"/>
            <w:shd w:val="clear" w:color="auto" w:fill="D6E3BC" w:themeFill="accent3" w:themeFillTint="66"/>
            <w:vAlign w:val="center"/>
          </w:tcPr>
          <w:p w:rsidR="00F97E94" w:rsidRDefault="00905F08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  <w:bCs/>
              </w:rPr>
              <w:t>Лабораторная работа№</w:t>
            </w:r>
            <w:r>
              <w:rPr>
                <w:b/>
              </w:rPr>
              <w:t>5 «Определение показателя преломления среды»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F97E94" w:rsidRDefault="00905F08">
            <w:pPr>
              <w:jc w:val="center"/>
            </w:pPr>
            <w:r>
              <w:t>2</w:t>
            </w:r>
          </w:p>
        </w:tc>
        <w:tc>
          <w:tcPr>
            <w:tcW w:w="4236" w:type="dxa"/>
            <w:shd w:val="clear" w:color="auto" w:fill="D6E3BC" w:themeFill="accent3" w:themeFillTint="66"/>
            <w:vAlign w:val="center"/>
          </w:tcPr>
          <w:p w:rsidR="00F97E94" w:rsidRDefault="00905F08">
            <w:pPr>
              <w:tabs>
                <w:tab w:val="left" w:pos="70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Лабораторная работа.</w:t>
            </w:r>
          </w:p>
        </w:tc>
        <w:tc>
          <w:tcPr>
            <w:tcW w:w="2268" w:type="dxa"/>
            <w:shd w:val="clear" w:color="auto" w:fill="D6E3BC" w:themeFill="accent3" w:themeFillTint="66"/>
            <w:vAlign w:val="center"/>
          </w:tcPr>
          <w:p w:rsidR="00F97E94" w:rsidRDefault="00905F08">
            <w:pPr>
              <w:jc w:val="center"/>
            </w:pPr>
            <w:r>
              <w:t>УЗИ</w:t>
            </w:r>
          </w:p>
        </w:tc>
        <w:tc>
          <w:tcPr>
            <w:tcW w:w="2284" w:type="dxa"/>
            <w:shd w:val="clear" w:color="auto" w:fill="D6E3BC" w:themeFill="accent3" w:themeFillTint="66"/>
            <w:vAlign w:val="center"/>
          </w:tcPr>
          <w:p w:rsidR="00F97E94" w:rsidRDefault="00905F08">
            <w:pPr>
              <w:jc w:val="center"/>
            </w:pPr>
            <w:r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F97E94" w:rsidRDefault="00F97E94">
            <w:pPr>
              <w:jc w:val="center"/>
              <w:rPr>
                <w:sz w:val="22"/>
                <w:szCs w:val="22"/>
              </w:rPr>
            </w:pPr>
          </w:p>
        </w:tc>
      </w:tr>
      <w:tr w:rsidR="00F97E94">
        <w:trPr>
          <w:trHeight w:val="849"/>
          <w:jc w:val="center"/>
        </w:trPr>
        <w:tc>
          <w:tcPr>
            <w:tcW w:w="829" w:type="dxa"/>
            <w:shd w:val="clear" w:color="auto" w:fill="FFFFFF" w:themeFill="background1"/>
            <w:vAlign w:val="center"/>
          </w:tcPr>
          <w:p w:rsidR="00F97E94" w:rsidRDefault="00905F08" w:rsidP="00864844">
            <w:pPr>
              <w:jc w:val="center"/>
            </w:pPr>
            <w:r>
              <w:t>4.</w:t>
            </w:r>
            <w:r w:rsidR="00864844">
              <w:t>27</w:t>
            </w:r>
          </w:p>
        </w:tc>
        <w:tc>
          <w:tcPr>
            <w:tcW w:w="3135" w:type="dxa"/>
            <w:shd w:val="clear" w:color="auto" w:fill="FFFFFF" w:themeFill="background1"/>
            <w:vAlign w:val="center"/>
          </w:tcPr>
          <w:p w:rsidR="00F97E94" w:rsidRDefault="00905F08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Волновые свойства света.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97E94" w:rsidRDefault="00545716">
            <w:pPr>
              <w:jc w:val="center"/>
            </w:pPr>
            <w:r>
              <w:t>1</w:t>
            </w:r>
          </w:p>
        </w:tc>
        <w:tc>
          <w:tcPr>
            <w:tcW w:w="4236" w:type="dxa"/>
            <w:shd w:val="clear" w:color="auto" w:fill="FFFFFF" w:themeFill="background1"/>
            <w:vAlign w:val="center"/>
          </w:tcPr>
          <w:p w:rsidR="00F97E94" w:rsidRPr="007F660B" w:rsidRDefault="00905F08">
            <w:pPr>
              <w:tabs>
                <w:tab w:val="left" w:pos="709"/>
              </w:tabs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Волновые свойства света. Скорость света. Интерференция света. Когерентность. Дифракция света. Дисперсия света. </w:t>
            </w:r>
            <w:r w:rsidR="007F660B" w:rsidRPr="007F660B">
              <w:rPr>
                <w:sz w:val="22"/>
                <w:szCs w:val="22"/>
              </w:rPr>
              <w:t>Поляризация света.</w:t>
            </w:r>
            <w:r w:rsidR="007F660B" w:rsidRPr="007F660B">
              <w:rPr>
                <w:b/>
                <w:bCs/>
                <w:sz w:val="22"/>
                <w:szCs w:val="22"/>
              </w:rPr>
              <w:t xml:space="preserve"> </w:t>
            </w:r>
            <w:r w:rsidR="007F660B" w:rsidRPr="007F660B">
              <w:rPr>
                <w:bCs/>
                <w:sz w:val="22"/>
                <w:szCs w:val="22"/>
              </w:rPr>
              <w:t>Практическое применение электромагнитных излучений.</w:t>
            </w:r>
          </w:p>
          <w:p w:rsidR="00F97E94" w:rsidRDefault="00905F08">
            <w:pPr>
              <w:suppressAutoHyphens/>
              <w:ind w:left="360"/>
              <w:jc w:val="both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Демонстрации:</w:t>
            </w:r>
          </w:p>
          <w:p w:rsidR="00F97E94" w:rsidRDefault="00905F08">
            <w:pPr>
              <w:numPr>
                <w:ilvl w:val="0"/>
                <w:numId w:val="22"/>
              </w:num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Интерференция света.</w:t>
            </w:r>
          </w:p>
          <w:p w:rsidR="00F97E94" w:rsidRDefault="00905F08">
            <w:pPr>
              <w:numPr>
                <w:ilvl w:val="0"/>
                <w:numId w:val="22"/>
              </w:numPr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Дифракция света.</w:t>
            </w:r>
          </w:p>
          <w:p w:rsidR="007F660B" w:rsidRDefault="007F660B">
            <w:pPr>
              <w:numPr>
                <w:ilvl w:val="0"/>
                <w:numId w:val="22"/>
              </w:numPr>
              <w:suppressAutoHyphens/>
              <w:jc w:val="both"/>
              <w:rPr>
                <w:lang w:eastAsia="ar-SA"/>
              </w:rPr>
            </w:pPr>
            <w:r>
              <w:rPr>
                <w:bCs/>
                <w:sz w:val="22"/>
                <w:szCs w:val="22"/>
              </w:rPr>
              <w:t>Поляризация света.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УОНМ</w:t>
            </w:r>
          </w:p>
        </w:tc>
        <w:tc>
          <w:tcPr>
            <w:tcW w:w="228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§66-72</w:t>
            </w:r>
          </w:p>
        </w:tc>
      </w:tr>
      <w:tr w:rsidR="00F97E94">
        <w:trPr>
          <w:trHeight w:val="407"/>
          <w:jc w:val="center"/>
        </w:trPr>
        <w:tc>
          <w:tcPr>
            <w:tcW w:w="15659" w:type="dxa"/>
            <w:gridSpan w:val="7"/>
            <w:shd w:val="clear" w:color="auto" w:fill="D9D9D9" w:themeFill="background1" w:themeFillShade="D9"/>
            <w:vAlign w:val="center"/>
          </w:tcPr>
          <w:p w:rsidR="00F97E94" w:rsidRDefault="00905F08" w:rsidP="00864844">
            <w:pPr>
              <w:pStyle w:val="afb"/>
              <w:numPr>
                <w:ilvl w:val="0"/>
                <w:numId w:val="11"/>
              </w:numPr>
              <w:spacing w:after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Основы специальной теории относительности. – </w:t>
            </w:r>
            <w:r w:rsidR="00864844">
              <w:rPr>
                <w:rFonts w:ascii="Times New Roman" w:hAnsi="Times New Roman"/>
                <w:b/>
                <w:sz w:val="32"/>
                <w:szCs w:val="32"/>
              </w:rPr>
              <w:t>3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 час</w:t>
            </w:r>
            <w:r w:rsidR="00864844">
              <w:rPr>
                <w:rFonts w:ascii="Times New Roman" w:hAnsi="Times New Roman"/>
                <w:b/>
                <w:sz w:val="32"/>
                <w:szCs w:val="32"/>
              </w:rPr>
              <w:t>а</w:t>
            </w:r>
          </w:p>
        </w:tc>
      </w:tr>
      <w:tr w:rsidR="00F97E94">
        <w:trPr>
          <w:trHeight w:val="849"/>
          <w:jc w:val="center"/>
        </w:trPr>
        <w:tc>
          <w:tcPr>
            <w:tcW w:w="829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5.1</w:t>
            </w:r>
          </w:p>
        </w:tc>
        <w:tc>
          <w:tcPr>
            <w:tcW w:w="3135" w:type="dxa"/>
            <w:shd w:val="clear" w:color="auto" w:fill="FFFFFF" w:themeFill="background1"/>
            <w:vAlign w:val="center"/>
          </w:tcPr>
          <w:p w:rsidR="00F97E94" w:rsidRDefault="00905F08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Принцип относительности Эйнштейна.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97E94" w:rsidRDefault="00864844">
            <w:pPr>
              <w:jc w:val="center"/>
            </w:pPr>
            <w:r>
              <w:t>1</w:t>
            </w:r>
          </w:p>
        </w:tc>
        <w:tc>
          <w:tcPr>
            <w:tcW w:w="4236" w:type="dxa"/>
            <w:shd w:val="clear" w:color="auto" w:fill="FFFFFF" w:themeFill="background1"/>
            <w:vAlign w:val="center"/>
          </w:tcPr>
          <w:p w:rsidR="00F97E94" w:rsidRDefault="00905F08">
            <w:pPr>
              <w:tabs>
                <w:tab w:val="left" w:pos="70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Инвариантность модуля скорости света в вакууме. Принцип относительности Эйнштейна.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iCs/>
                <w:sz w:val="22"/>
                <w:szCs w:val="22"/>
              </w:rPr>
              <w:t>Пространство и время в специальной теории относительности. Энергия и импульс свободной частицы.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УОНМ</w:t>
            </w:r>
          </w:p>
        </w:tc>
        <w:tc>
          <w:tcPr>
            <w:tcW w:w="228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§75-78,</w:t>
            </w:r>
          </w:p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№1079</w:t>
            </w:r>
          </w:p>
        </w:tc>
      </w:tr>
      <w:tr w:rsidR="00F97E94">
        <w:trPr>
          <w:trHeight w:val="849"/>
          <w:jc w:val="center"/>
        </w:trPr>
        <w:tc>
          <w:tcPr>
            <w:tcW w:w="829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lastRenderedPageBreak/>
              <w:t>5.2</w:t>
            </w:r>
          </w:p>
        </w:tc>
        <w:tc>
          <w:tcPr>
            <w:tcW w:w="3135" w:type="dxa"/>
            <w:shd w:val="clear" w:color="auto" w:fill="FFFFFF" w:themeFill="background1"/>
            <w:vAlign w:val="center"/>
          </w:tcPr>
          <w:p w:rsidR="00F97E94" w:rsidRDefault="00905F08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Связь массы и энергии свободной частицы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2</w:t>
            </w:r>
          </w:p>
        </w:tc>
        <w:tc>
          <w:tcPr>
            <w:tcW w:w="4236" w:type="dxa"/>
            <w:shd w:val="clear" w:color="auto" w:fill="FFFFFF" w:themeFill="background1"/>
            <w:vAlign w:val="center"/>
          </w:tcPr>
          <w:p w:rsidR="00F97E94" w:rsidRDefault="00905F08">
            <w:pPr>
              <w:tabs>
                <w:tab w:val="left" w:pos="70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Связь массы и энергии свободной частицы. Энергия покоя.</w:t>
            </w:r>
            <w:r w:rsidR="007F660B">
              <w:rPr>
                <w:sz w:val="22"/>
                <w:szCs w:val="22"/>
              </w:rPr>
              <w:t xml:space="preserve"> Решение задач.</w:t>
            </w:r>
          </w:p>
          <w:p w:rsidR="00F97E94" w:rsidRDefault="00F97E94">
            <w:pPr>
              <w:tabs>
                <w:tab w:val="left" w:pos="709"/>
              </w:tabs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УОНМ</w:t>
            </w:r>
          </w:p>
        </w:tc>
        <w:tc>
          <w:tcPr>
            <w:tcW w:w="228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§79,</w:t>
            </w:r>
          </w:p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№1088</w:t>
            </w:r>
          </w:p>
        </w:tc>
      </w:tr>
      <w:tr w:rsidR="00F97E94">
        <w:trPr>
          <w:trHeight w:val="556"/>
          <w:jc w:val="center"/>
        </w:trPr>
        <w:tc>
          <w:tcPr>
            <w:tcW w:w="15659" w:type="dxa"/>
            <w:gridSpan w:val="7"/>
            <w:shd w:val="clear" w:color="auto" w:fill="D9D9D9" w:themeFill="background1" w:themeFillShade="D9"/>
            <w:vAlign w:val="center"/>
          </w:tcPr>
          <w:p w:rsidR="00F97E94" w:rsidRDefault="00905F08" w:rsidP="00864844">
            <w:pPr>
              <w:pStyle w:val="afb"/>
              <w:numPr>
                <w:ilvl w:val="0"/>
                <w:numId w:val="11"/>
              </w:numPr>
              <w:spacing w:after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bCs/>
                <w:sz w:val="32"/>
                <w:szCs w:val="32"/>
              </w:rPr>
              <w:t>Квантовая физика.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Физика атома и атомного ядра – </w:t>
            </w:r>
            <w:r w:rsidR="00F968EE">
              <w:rPr>
                <w:rFonts w:ascii="Times New Roman" w:hAnsi="Times New Roman"/>
                <w:b/>
                <w:bCs/>
                <w:sz w:val="32"/>
                <w:szCs w:val="32"/>
              </w:rPr>
              <w:t>1</w:t>
            </w:r>
            <w:r w:rsidR="00864844">
              <w:rPr>
                <w:rFonts w:ascii="Times New Roman" w:hAnsi="Times New Roman"/>
                <w:b/>
                <w:bCs/>
                <w:sz w:val="32"/>
                <w:szCs w:val="32"/>
              </w:rPr>
              <w:t>1</w:t>
            </w:r>
            <w:r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 часов.</w:t>
            </w:r>
          </w:p>
        </w:tc>
      </w:tr>
      <w:tr w:rsidR="00F97E94">
        <w:trPr>
          <w:trHeight w:val="418"/>
          <w:jc w:val="center"/>
        </w:trPr>
        <w:tc>
          <w:tcPr>
            <w:tcW w:w="829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6.1</w:t>
            </w:r>
          </w:p>
        </w:tc>
        <w:tc>
          <w:tcPr>
            <w:tcW w:w="3135" w:type="dxa"/>
            <w:shd w:val="clear" w:color="auto" w:fill="FFFFFF" w:themeFill="background1"/>
            <w:vAlign w:val="center"/>
          </w:tcPr>
          <w:p w:rsidR="00F97E94" w:rsidRDefault="00905F08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Тепловое излучение</w:t>
            </w:r>
            <w:r w:rsidR="00F968EE">
              <w:rPr>
                <w:b/>
              </w:rPr>
              <w:t xml:space="preserve">. </w:t>
            </w:r>
            <w:r w:rsidR="00F968EE">
              <w:rPr>
                <w:b/>
              </w:rPr>
              <w:t>Квантовая гипотеза Планка. Фотоэффект.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2</w:t>
            </w:r>
          </w:p>
        </w:tc>
        <w:tc>
          <w:tcPr>
            <w:tcW w:w="4236" w:type="dxa"/>
            <w:shd w:val="clear" w:color="auto" w:fill="FFFFFF" w:themeFill="background1"/>
            <w:vAlign w:val="center"/>
          </w:tcPr>
          <w:p w:rsidR="00F97E94" w:rsidRDefault="00905F08">
            <w:pPr>
              <w:tabs>
                <w:tab w:val="left" w:pos="70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Предмет и задачи квантовой физики. </w:t>
            </w:r>
          </w:p>
          <w:p w:rsidR="00F968EE" w:rsidRPr="00F968EE" w:rsidRDefault="00905F08" w:rsidP="00F968EE">
            <w:pPr>
              <w:tabs>
                <w:tab w:val="left" w:pos="70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Тепловое излучение. Распределение энергии в спектре абсолютно черного тела. </w:t>
            </w:r>
            <w:r w:rsidR="00F968EE" w:rsidRPr="00F968EE">
              <w:rPr>
                <w:sz w:val="22"/>
                <w:szCs w:val="22"/>
              </w:rPr>
              <w:t>Гипотеза М. Планка о квантах. Фотоэффект. Опыты А.Г. Столетова, законы фотоэффекта. Уравнение А. Эйнштейна для фотоэффекта.</w:t>
            </w:r>
            <w:r w:rsidR="00545716">
              <w:rPr>
                <w:sz w:val="22"/>
                <w:szCs w:val="22"/>
              </w:rPr>
              <w:t xml:space="preserve"> Решение задач.</w:t>
            </w:r>
          </w:p>
          <w:p w:rsidR="00F97E94" w:rsidRDefault="00F968EE" w:rsidP="00F968EE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F968EE">
              <w:rPr>
                <w:b/>
                <w:bCs/>
                <w:sz w:val="22"/>
                <w:szCs w:val="22"/>
              </w:rPr>
              <w:t xml:space="preserve">Демонстрации: </w:t>
            </w:r>
            <w:r w:rsidRPr="00F968EE">
              <w:rPr>
                <w:sz w:val="22"/>
                <w:szCs w:val="22"/>
              </w:rPr>
              <w:t>Фотоэффект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УОНМ</w:t>
            </w:r>
          </w:p>
        </w:tc>
        <w:tc>
          <w:tcPr>
            <w:tcW w:w="228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F97E94" w:rsidRDefault="00F968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905F08">
              <w:rPr>
                <w:sz w:val="22"/>
                <w:szCs w:val="22"/>
              </w:rPr>
              <w:t>онспект</w:t>
            </w:r>
          </w:p>
          <w:p w:rsidR="00F968EE" w:rsidRDefault="00F968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№1108</w:t>
            </w:r>
          </w:p>
        </w:tc>
      </w:tr>
      <w:tr w:rsidR="00F97E94">
        <w:trPr>
          <w:trHeight w:val="690"/>
          <w:jc w:val="center"/>
        </w:trPr>
        <w:tc>
          <w:tcPr>
            <w:tcW w:w="829" w:type="dxa"/>
            <w:shd w:val="clear" w:color="auto" w:fill="FFFFFF" w:themeFill="background1"/>
            <w:vAlign w:val="center"/>
          </w:tcPr>
          <w:p w:rsidR="00F97E94" w:rsidRDefault="00905F08" w:rsidP="00864844">
            <w:pPr>
              <w:jc w:val="center"/>
            </w:pPr>
            <w:r>
              <w:t>6.</w:t>
            </w:r>
            <w:r w:rsidR="00864844">
              <w:t>2</w:t>
            </w:r>
          </w:p>
        </w:tc>
        <w:tc>
          <w:tcPr>
            <w:tcW w:w="3135" w:type="dxa"/>
            <w:shd w:val="clear" w:color="auto" w:fill="FFFFFF" w:themeFill="background1"/>
            <w:vAlign w:val="center"/>
          </w:tcPr>
          <w:p w:rsidR="00F97E94" w:rsidRDefault="00905F08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Фотон. Применение фотоэффекта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97E94" w:rsidRDefault="00F968EE">
            <w:pPr>
              <w:jc w:val="center"/>
            </w:pPr>
            <w:r>
              <w:t>1</w:t>
            </w:r>
          </w:p>
        </w:tc>
        <w:tc>
          <w:tcPr>
            <w:tcW w:w="4236" w:type="dxa"/>
            <w:shd w:val="clear" w:color="auto" w:fill="FFFFFF" w:themeFill="background1"/>
            <w:vAlign w:val="center"/>
          </w:tcPr>
          <w:p w:rsidR="00F97E94" w:rsidRDefault="00905F08">
            <w:pPr>
              <w:tabs>
                <w:tab w:val="left" w:pos="70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Фотон. </w:t>
            </w:r>
            <w:r>
              <w:rPr>
                <w:iCs/>
                <w:sz w:val="22"/>
                <w:szCs w:val="22"/>
              </w:rPr>
              <w:t>Опыты П.Н. Лебедева и С.И. Вавилова.</w:t>
            </w:r>
            <w:r>
              <w:rPr>
                <w:sz w:val="22"/>
                <w:szCs w:val="22"/>
              </w:rPr>
              <w:t xml:space="preserve"> Гипотеза Л. де Бройля о волновых свойствах частиц. Корпускулярно-</w:t>
            </w:r>
            <w:r>
              <w:rPr>
                <w:sz w:val="22"/>
                <w:szCs w:val="22"/>
              </w:rPr>
              <w:softHyphen/>
              <w:t xml:space="preserve">волновой дуализм. </w:t>
            </w:r>
            <w:r>
              <w:rPr>
                <w:iCs/>
                <w:sz w:val="22"/>
                <w:szCs w:val="22"/>
              </w:rPr>
              <w:t>Дифракция электронов.</w:t>
            </w:r>
            <w:r>
              <w:rPr>
                <w:sz w:val="22"/>
                <w:szCs w:val="22"/>
              </w:rPr>
              <w:t xml:space="preserve"> Давление света. Соотношение неопределенностей Гейзенберга.</w:t>
            </w:r>
            <w:r>
              <w:t xml:space="preserve"> </w:t>
            </w:r>
            <w:r>
              <w:rPr>
                <w:sz w:val="22"/>
                <w:szCs w:val="22"/>
              </w:rPr>
              <w:t>Типы фотоэлементов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УОНМ</w:t>
            </w:r>
          </w:p>
        </w:tc>
        <w:tc>
          <w:tcPr>
            <w:tcW w:w="228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§90,91,</w:t>
            </w:r>
          </w:p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№1123</w:t>
            </w:r>
          </w:p>
        </w:tc>
      </w:tr>
      <w:tr w:rsidR="00F97E94">
        <w:trPr>
          <w:trHeight w:val="849"/>
          <w:jc w:val="center"/>
        </w:trPr>
        <w:tc>
          <w:tcPr>
            <w:tcW w:w="829" w:type="dxa"/>
            <w:shd w:val="clear" w:color="auto" w:fill="FFFFFF" w:themeFill="background1"/>
            <w:vAlign w:val="center"/>
          </w:tcPr>
          <w:p w:rsidR="00F97E94" w:rsidRDefault="00905F08" w:rsidP="00864844">
            <w:pPr>
              <w:jc w:val="center"/>
            </w:pPr>
            <w:r>
              <w:t>6.</w:t>
            </w:r>
            <w:r w:rsidR="00864844">
              <w:t>3</w:t>
            </w:r>
          </w:p>
        </w:tc>
        <w:tc>
          <w:tcPr>
            <w:tcW w:w="3135" w:type="dxa"/>
            <w:shd w:val="clear" w:color="auto" w:fill="FFFFFF" w:themeFill="background1"/>
            <w:vAlign w:val="center"/>
          </w:tcPr>
          <w:p w:rsidR="00F97E94" w:rsidRDefault="00905F08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  <w:color w:val="000000"/>
                <w:szCs w:val="28"/>
              </w:rPr>
              <w:t>Строение атома. Модели строения атома.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97E94" w:rsidRDefault="00F968EE">
            <w:pPr>
              <w:jc w:val="center"/>
            </w:pPr>
            <w:r>
              <w:t>1</w:t>
            </w:r>
          </w:p>
        </w:tc>
        <w:tc>
          <w:tcPr>
            <w:tcW w:w="4236" w:type="dxa"/>
            <w:shd w:val="clear" w:color="auto" w:fill="FFFFFF" w:themeFill="background1"/>
            <w:vAlign w:val="center"/>
          </w:tcPr>
          <w:p w:rsidR="00F97E94" w:rsidRDefault="00905F08">
            <w:pPr>
              <w:tabs>
                <w:tab w:val="left" w:pos="70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Модели строения атома. Объяснение линейчатого спектра водорода на основе квантовых постулатов Н. Бора. Спонтанное и вынужденное излучение света.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Развитие взглядов на строение вещества. Опыты Резерфорда. </w:t>
            </w:r>
          </w:p>
          <w:p w:rsidR="00F97E94" w:rsidRDefault="00905F08">
            <w:pPr>
              <w:tabs>
                <w:tab w:val="left" w:pos="709"/>
              </w:tabs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Демонстрации</w:t>
            </w:r>
            <w:r>
              <w:rPr>
                <w:sz w:val="22"/>
                <w:szCs w:val="22"/>
              </w:rPr>
              <w:t xml:space="preserve">: </w:t>
            </w:r>
          </w:p>
          <w:p w:rsidR="00F97E94" w:rsidRDefault="00905F08">
            <w:pPr>
              <w:pStyle w:val="afb"/>
              <w:numPr>
                <w:ilvl w:val="0"/>
                <w:numId w:val="23"/>
              </w:num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Линейчатые спектры различных веществ. </w:t>
            </w:r>
          </w:p>
          <w:p w:rsidR="00F97E94" w:rsidRDefault="00905F08">
            <w:pPr>
              <w:pStyle w:val="afb"/>
              <w:numPr>
                <w:ilvl w:val="0"/>
                <w:numId w:val="23"/>
              </w:num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Излучение лазера (квантового генератора).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КУ</w:t>
            </w:r>
          </w:p>
        </w:tc>
        <w:tc>
          <w:tcPr>
            <w:tcW w:w="228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§93-95</w:t>
            </w:r>
          </w:p>
        </w:tc>
      </w:tr>
      <w:tr w:rsidR="00F97E94">
        <w:trPr>
          <w:trHeight w:val="849"/>
          <w:jc w:val="center"/>
        </w:trPr>
        <w:tc>
          <w:tcPr>
            <w:tcW w:w="829" w:type="dxa"/>
            <w:shd w:val="clear" w:color="auto" w:fill="FFFFFF" w:themeFill="background1"/>
            <w:vAlign w:val="center"/>
          </w:tcPr>
          <w:p w:rsidR="00F97E94" w:rsidRDefault="00905F08" w:rsidP="00864844">
            <w:pPr>
              <w:jc w:val="center"/>
            </w:pPr>
            <w:r>
              <w:t>6.</w:t>
            </w:r>
            <w:r w:rsidR="00864844">
              <w:t>4</w:t>
            </w:r>
          </w:p>
        </w:tc>
        <w:tc>
          <w:tcPr>
            <w:tcW w:w="3135" w:type="dxa"/>
            <w:shd w:val="clear" w:color="auto" w:fill="FFFFFF" w:themeFill="background1"/>
            <w:vAlign w:val="center"/>
          </w:tcPr>
          <w:p w:rsidR="00F97E94" w:rsidRDefault="00905F08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  <w:color w:val="000000"/>
                <w:szCs w:val="28"/>
              </w:rPr>
              <w:t xml:space="preserve">Состав и строение атомного ядра. </w:t>
            </w:r>
            <w:r>
              <w:rPr>
                <w:b/>
              </w:rPr>
              <w:t>Ядерные силы.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97E94" w:rsidRDefault="00F968EE">
            <w:pPr>
              <w:jc w:val="center"/>
            </w:pPr>
            <w:r>
              <w:t>1</w:t>
            </w:r>
          </w:p>
        </w:tc>
        <w:tc>
          <w:tcPr>
            <w:tcW w:w="4236" w:type="dxa"/>
            <w:shd w:val="clear" w:color="auto" w:fill="FFFFFF" w:themeFill="background1"/>
            <w:vAlign w:val="center"/>
          </w:tcPr>
          <w:p w:rsidR="00F97E94" w:rsidRDefault="00905F08">
            <w:pPr>
              <w:tabs>
                <w:tab w:val="left" w:pos="70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 и строение атомного ядра. Изотопы. Ядерные силы. Дефект массы и энергия связи ядра.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УОНМ</w:t>
            </w:r>
          </w:p>
        </w:tc>
        <w:tc>
          <w:tcPr>
            <w:tcW w:w="228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 xml:space="preserve">Текущий 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§104-105,</w:t>
            </w:r>
          </w:p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№1172</w:t>
            </w:r>
          </w:p>
        </w:tc>
      </w:tr>
      <w:tr w:rsidR="00F97E94">
        <w:trPr>
          <w:trHeight w:val="849"/>
          <w:jc w:val="center"/>
        </w:trPr>
        <w:tc>
          <w:tcPr>
            <w:tcW w:w="829" w:type="dxa"/>
            <w:shd w:val="clear" w:color="auto" w:fill="FFFFFF" w:themeFill="background1"/>
            <w:vAlign w:val="center"/>
          </w:tcPr>
          <w:p w:rsidR="00F97E94" w:rsidRDefault="00905F08" w:rsidP="00864844">
            <w:pPr>
              <w:jc w:val="center"/>
            </w:pPr>
            <w:r>
              <w:t>6.</w:t>
            </w:r>
            <w:r w:rsidR="00864844">
              <w:t>5</w:t>
            </w:r>
          </w:p>
        </w:tc>
        <w:tc>
          <w:tcPr>
            <w:tcW w:w="3135" w:type="dxa"/>
            <w:shd w:val="clear" w:color="auto" w:fill="FFFFFF" w:themeFill="background1"/>
            <w:vAlign w:val="center"/>
          </w:tcPr>
          <w:p w:rsidR="00F97E94" w:rsidRDefault="00905F08">
            <w:pPr>
              <w:tabs>
                <w:tab w:val="left" w:pos="709"/>
              </w:tabs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Закон радиоактивного распада.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97E94" w:rsidRDefault="00545716">
            <w:pPr>
              <w:jc w:val="center"/>
            </w:pPr>
            <w:r>
              <w:t>1</w:t>
            </w:r>
          </w:p>
        </w:tc>
        <w:tc>
          <w:tcPr>
            <w:tcW w:w="4236" w:type="dxa"/>
            <w:shd w:val="clear" w:color="auto" w:fill="FFFFFF" w:themeFill="background1"/>
            <w:vAlign w:val="center"/>
          </w:tcPr>
          <w:p w:rsidR="00F97E94" w:rsidRDefault="00905F08" w:rsidP="00545716">
            <w:pPr>
              <w:tabs>
                <w:tab w:val="left" w:pos="70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Закон радиоактивного распада.</w:t>
            </w:r>
            <w:r w:rsidR="00545716">
              <w:rPr>
                <w:sz w:val="22"/>
                <w:szCs w:val="22"/>
              </w:rPr>
              <w:t xml:space="preserve"> Решение задач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КУ</w:t>
            </w:r>
          </w:p>
        </w:tc>
        <w:tc>
          <w:tcPr>
            <w:tcW w:w="228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§101, </w:t>
            </w:r>
          </w:p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№1170</w:t>
            </w:r>
          </w:p>
        </w:tc>
      </w:tr>
      <w:tr w:rsidR="00F97E94">
        <w:trPr>
          <w:trHeight w:val="760"/>
          <w:jc w:val="center"/>
        </w:trPr>
        <w:tc>
          <w:tcPr>
            <w:tcW w:w="829" w:type="dxa"/>
            <w:shd w:val="clear" w:color="auto" w:fill="FFFFFF" w:themeFill="background1"/>
            <w:vAlign w:val="center"/>
          </w:tcPr>
          <w:p w:rsidR="00F97E94" w:rsidRDefault="00905F08" w:rsidP="00864844">
            <w:pPr>
              <w:jc w:val="center"/>
            </w:pPr>
            <w:r>
              <w:t>6.</w:t>
            </w:r>
            <w:r w:rsidR="00864844">
              <w:t>6</w:t>
            </w:r>
          </w:p>
        </w:tc>
        <w:tc>
          <w:tcPr>
            <w:tcW w:w="3135" w:type="dxa"/>
            <w:shd w:val="clear" w:color="auto" w:fill="FFFFFF" w:themeFill="background1"/>
            <w:vAlign w:val="center"/>
          </w:tcPr>
          <w:p w:rsidR="00F97E94" w:rsidRDefault="00905F08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Искусственная радиоактивность. Ядерные реакции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97E94" w:rsidRDefault="00864844">
            <w:pPr>
              <w:jc w:val="center"/>
            </w:pPr>
            <w:r>
              <w:t>2</w:t>
            </w:r>
          </w:p>
        </w:tc>
        <w:tc>
          <w:tcPr>
            <w:tcW w:w="4236" w:type="dxa"/>
            <w:shd w:val="clear" w:color="auto" w:fill="FFFFFF" w:themeFill="background1"/>
            <w:vAlign w:val="center"/>
          </w:tcPr>
          <w:p w:rsidR="00F97E94" w:rsidRDefault="00905F08">
            <w:pPr>
              <w:tabs>
                <w:tab w:val="left" w:pos="70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Ядерные реакции, реакции деления и синтеза. Цепная реакция деления ядер. Ядерная энергетика. Термоядерный синтез. Деление тяжелых ядер. Коэффициент размножения нейтронов</w:t>
            </w:r>
            <w:r w:rsidR="00864844">
              <w:rPr>
                <w:sz w:val="22"/>
                <w:szCs w:val="22"/>
              </w:rPr>
              <w:t xml:space="preserve">. </w:t>
            </w:r>
            <w:r w:rsidR="00864844">
              <w:rPr>
                <w:sz w:val="22"/>
                <w:szCs w:val="22"/>
              </w:rPr>
              <w:t>Ядерный реактор. Атомная электростанция.</w:t>
            </w:r>
            <w:r w:rsidR="00864844">
              <w:rPr>
                <w:b/>
                <w:sz w:val="22"/>
                <w:szCs w:val="22"/>
              </w:rPr>
              <w:t xml:space="preserve"> </w:t>
            </w:r>
            <w:r w:rsidR="00864844">
              <w:rPr>
                <w:sz w:val="22"/>
                <w:szCs w:val="22"/>
              </w:rPr>
              <w:t xml:space="preserve">Биологическое действие радиоактивных излучения. Методы регистрации ионизирующего излучения. Управляемая цепная реакция </w:t>
            </w:r>
            <w:r w:rsidR="00864844">
              <w:rPr>
                <w:b/>
                <w:bCs/>
                <w:sz w:val="22"/>
                <w:szCs w:val="22"/>
              </w:rPr>
              <w:t>Демонстрации</w:t>
            </w:r>
            <w:r w:rsidR="00864844">
              <w:rPr>
                <w:sz w:val="22"/>
                <w:szCs w:val="22"/>
              </w:rPr>
              <w:t>: Счетчик ионизирующих излучений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УОНМ</w:t>
            </w:r>
          </w:p>
        </w:tc>
        <w:tc>
          <w:tcPr>
            <w:tcW w:w="228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конспект</w:t>
            </w:r>
          </w:p>
        </w:tc>
      </w:tr>
      <w:tr w:rsidR="00F97E94">
        <w:trPr>
          <w:trHeight w:val="760"/>
          <w:jc w:val="center"/>
        </w:trPr>
        <w:tc>
          <w:tcPr>
            <w:tcW w:w="829" w:type="dxa"/>
            <w:shd w:val="clear" w:color="auto" w:fill="FFFFFF" w:themeFill="background1"/>
            <w:vAlign w:val="center"/>
          </w:tcPr>
          <w:p w:rsidR="00F97E94" w:rsidRDefault="00905F08" w:rsidP="00864844">
            <w:pPr>
              <w:jc w:val="center"/>
            </w:pPr>
            <w:r>
              <w:t>6.</w:t>
            </w:r>
            <w:r w:rsidR="00864844">
              <w:t>7</w:t>
            </w:r>
          </w:p>
        </w:tc>
        <w:tc>
          <w:tcPr>
            <w:tcW w:w="3135" w:type="dxa"/>
            <w:shd w:val="clear" w:color="auto" w:fill="FFFFFF" w:themeFill="background1"/>
            <w:vAlign w:val="center"/>
          </w:tcPr>
          <w:p w:rsidR="00F97E94" w:rsidRDefault="00905F08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  <w:color w:val="000000"/>
                <w:szCs w:val="28"/>
              </w:rPr>
              <w:t>Элементарные частицы.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97E94" w:rsidRDefault="00F968EE">
            <w:pPr>
              <w:jc w:val="center"/>
            </w:pPr>
            <w:r>
              <w:t>1</w:t>
            </w:r>
          </w:p>
        </w:tc>
        <w:tc>
          <w:tcPr>
            <w:tcW w:w="4236" w:type="dxa"/>
            <w:shd w:val="clear" w:color="auto" w:fill="FFFFFF" w:themeFill="background1"/>
            <w:vAlign w:val="center"/>
          </w:tcPr>
          <w:p w:rsidR="00F97E94" w:rsidRDefault="00905F08">
            <w:pPr>
              <w:tabs>
                <w:tab w:val="left" w:pos="70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Элементарные частицы. Фундаментальные взаимодействия. </w:t>
            </w:r>
            <w:r>
              <w:rPr>
                <w:iCs/>
                <w:sz w:val="22"/>
                <w:szCs w:val="22"/>
              </w:rPr>
              <w:t xml:space="preserve">Ускорители элементарных частиц. 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УОНМ</w:t>
            </w:r>
          </w:p>
        </w:tc>
        <w:tc>
          <w:tcPr>
            <w:tcW w:w="228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Текущий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§114-115</w:t>
            </w:r>
          </w:p>
        </w:tc>
      </w:tr>
      <w:tr w:rsidR="00F97E94">
        <w:trPr>
          <w:trHeight w:val="760"/>
          <w:jc w:val="center"/>
        </w:trPr>
        <w:tc>
          <w:tcPr>
            <w:tcW w:w="829" w:type="dxa"/>
            <w:shd w:val="clear" w:color="auto" w:fill="FBD4B4" w:themeFill="accent6" w:themeFillTint="66"/>
            <w:vAlign w:val="center"/>
          </w:tcPr>
          <w:p w:rsidR="00F97E94" w:rsidRDefault="00905F08" w:rsidP="00864844">
            <w:pPr>
              <w:jc w:val="center"/>
            </w:pPr>
            <w:r>
              <w:t>6.</w:t>
            </w:r>
            <w:r w:rsidR="00864844">
              <w:t>8</w:t>
            </w:r>
          </w:p>
        </w:tc>
        <w:tc>
          <w:tcPr>
            <w:tcW w:w="3135" w:type="dxa"/>
            <w:shd w:val="clear" w:color="auto" w:fill="FBD4B4" w:themeFill="accent6" w:themeFillTint="66"/>
            <w:vAlign w:val="center"/>
          </w:tcPr>
          <w:p w:rsidR="00F97E94" w:rsidRDefault="00905F08" w:rsidP="00F968EE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  <w:bCs/>
              </w:rPr>
              <w:t xml:space="preserve">Контрольная работа №8 </w:t>
            </w:r>
            <w:r>
              <w:rPr>
                <w:b/>
              </w:rPr>
              <w:t>«</w:t>
            </w:r>
            <w:r w:rsidR="00F968EE">
              <w:rPr>
                <w:b/>
              </w:rPr>
              <w:t>Физика атома и атомного ядра»</w:t>
            </w:r>
            <w:r>
              <w:rPr>
                <w:b/>
              </w:rPr>
              <w:t>.</w:t>
            </w:r>
          </w:p>
        </w:tc>
        <w:tc>
          <w:tcPr>
            <w:tcW w:w="1134" w:type="dxa"/>
            <w:shd w:val="clear" w:color="auto" w:fill="FBD4B4" w:themeFill="accent6" w:themeFillTint="66"/>
            <w:vAlign w:val="center"/>
          </w:tcPr>
          <w:p w:rsidR="00F97E94" w:rsidRDefault="00905F08">
            <w:pPr>
              <w:jc w:val="center"/>
            </w:pPr>
            <w:r>
              <w:t>2</w:t>
            </w:r>
          </w:p>
        </w:tc>
        <w:tc>
          <w:tcPr>
            <w:tcW w:w="4236" w:type="dxa"/>
            <w:shd w:val="clear" w:color="auto" w:fill="FBD4B4" w:themeFill="accent6" w:themeFillTint="66"/>
            <w:vAlign w:val="center"/>
          </w:tcPr>
          <w:p w:rsidR="00F97E94" w:rsidRDefault="00905F08">
            <w:pPr>
              <w:tabs>
                <w:tab w:val="left" w:pos="70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Контрольная работа.</w:t>
            </w:r>
          </w:p>
        </w:tc>
        <w:tc>
          <w:tcPr>
            <w:tcW w:w="2268" w:type="dxa"/>
            <w:shd w:val="clear" w:color="auto" w:fill="FBD4B4" w:themeFill="accent6" w:themeFillTint="66"/>
            <w:vAlign w:val="center"/>
          </w:tcPr>
          <w:p w:rsidR="00F97E94" w:rsidRDefault="00905F08">
            <w:pPr>
              <w:jc w:val="center"/>
            </w:pPr>
            <w:r>
              <w:t>УПКЗУ</w:t>
            </w:r>
          </w:p>
        </w:tc>
        <w:tc>
          <w:tcPr>
            <w:tcW w:w="2284" w:type="dxa"/>
            <w:shd w:val="clear" w:color="auto" w:fill="FBD4B4" w:themeFill="accent6" w:themeFillTint="66"/>
            <w:vAlign w:val="center"/>
          </w:tcPr>
          <w:p w:rsidR="00F97E94" w:rsidRDefault="00905F08">
            <w:pPr>
              <w:jc w:val="center"/>
            </w:pPr>
            <w:r>
              <w:t>Итоговый</w:t>
            </w:r>
          </w:p>
        </w:tc>
        <w:tc>
          <w:tcPr>
            <w:tcW w:w="1773" w:type="dxa"/>
            <w:shd w:val="clear" w:color="auto" w:fill="FBD4B4" w:themeFill="accent6" w:themeFillTint="66"/>
            <w:vAlign w:val="center"/>
          </w:tcPr>
          <w:p w:rsidR="00F97E94" w:rsidRDefault="00F97E94">
            <w:pPr>
              <w:jc w:val="center"/>
              <w:rPr>
                <w:sz w:val="22"/>
                <w:szCs w:val="22"/>
              </w:rPr>
            </w:pPr>
          </w:p>
        </w:tc>
      </w:tr>
      <w:tr w:rsidR="00F97E94">
        <w:trPr>
          <w:trHeight w:val="514"/>
          <w:jc w:val="center"/>
        </w:trPr>
        <w:tc>
          <w:tcPr>
            <w:tcW w:w="15659" w:type="dxa"/>
            <w:gridSpan w:val="7"/>
            <w:shd w:val="clear" w:color="auto" w:fill="D9D9D9" w:themeFill="background1" w:themeFillShade="D9"/>
            <w:vAlign w:val="center"/>
          </w:tcPr>
          <w:p w:rsidR="00F97E94" w:rsidRDefault="00905F08" w:rsidP="00F968EE">
            <w:pPr>
              <w:pStyle w:val="afb"/>
              <w:numPr>
                <w:ilvl w:val="0"/>
                <w:numId w:val="11"/>
              </w:numPr>
              <w:spacing w:after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Строение Вселенной- </w:t>
            </w:r>
            <w:r w:rsidR="00F968EE">
              <w:rPr>
                <w:rFonts w:ascii="Times New Roman" w:hAnsi="Times New Roman"/>
                <w:b/>
                <w:sz w:val="32"/>
                <w:szCs w:val="32"/>
              </w:rPr>
              <w:t>6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 часов</w:t>
            </w:r>
          </w:p>
        </w:tc>
      </w:tr>
      <w:tr w:rsidR="00F97E94">
        <w:trPr>
          <w:trHeight w:val="849"/>
          <w:jc w:val="center"/>
        </w:trPr>
        <w:tc>
          <w:tcPr>
            <w:tcW w:w="829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7.1</w:t>
            </w:r>
          </w:p>
        </w:tc>
        <w:tc>
          <w:tcPr>
            <w:tcW w:w="3135" w:type="dxa"/>
            <w:shd w:val="clear" w:color="auto" w:fill="FFFFFF" w:themeFill="background1"/>
            <w:vAlign w:val="center"/>
          </w:tcPr>
          <w:p w:rsidR="00F97E94" w:rsidRDefault="00905F08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  <w:color w:val="000000"/>
                <w:szCs w:val="28"/>
              </w:rPr>
              <w:t>Солнечная система.</w:t>
            </w:r>
            <w:r w:rsidR="00F968EE" w:rsidRPr="00F968EE">
              <w:rPr>
                <w:b/>
              </w:rPr>
              <w:t xml:space="preserve"> </w:t>
            </w:r>
            <w:r w:rsidR="00F968EE" w:rsidRPr="00F968EE">
              <w:rPr>
                <w:b/>
                <w:color w:val="000000"/>
                <w:szCs w:val="28"/>
              </w:rPr>
              <w:t>Природа тел Солнечной системы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2</w:t>
            </w:r>
          </w:p>
        </w:tc>
        <w:tc>
          <w:tcPr>
            <w:tcW w:w="4236" w:type="dxa"/>
            <w:shd w:val="clear" w:color="auto" w:fill="FFFFFF" w:themeFill="background1"/>
            <w:vAlign w:val="center"/>
          </w:tcPr>
          <w:p w:rsidR="00F97E94" w:rsidRDefault="00905F08">
            <w:pPr>
              <w:tabs>
                <w:tab w:val="left" w:pos="70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Применимость законов физики для объяснения природы космических объектов</w:t>
            </w:r>
            <w:r>
              <w:rPr>
                <w:i/>
                <w:iCs/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Солнечная система. Солнце.</w:t>
            </w:r>
            <w:r w:rsidR="00F968EE" w:rsidRPr="00F968EE">
              <w:rPr>
                <w:sz w:val="22"/>
                <w:szCs w:val="22"/>
              </w:rPr>
              <w:t xml:space="preserve"> Планеты земной группы. Планеты- гиганты. Малые тела Солнечной системы. Происхождение Солнечной системы.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УОНМ</w:t>
            </w:r>
          </w:p>
        </w:tc>
        <w:tc>
          <w:tcPr>
            <w:tcW w:w="228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Конспект </w:t>
            </w:r>
          </w:p>
        </w:tc>
      </w:tr>
      <w:tr w:rsidR="00F97E94">
        <w:trPr>
          <w:trHeight w:val="849"/>
          <w:jc w:val="center"/>
        </w:trPr>
        <w:tc>
          <w:tcPr>
            <w:tcW w:w="829" w:type="dxa"/>
            <w:shd w:val="clear" w:color="auto" w:fill="FFFFFF" w:themeFill="background1"/>
            <w:vAlign w:val="center"/>
          </w:tcPr>
          <w:p w:rsidR="00F97E94" w:rsidRDefault="00905F08" w:rsidP="00864844">
            <w:pPr>
              <w:jc w:val="center"/>
            </w:pPr>
            <w:r>
              <w:t>7.</w:t>
            </w:r>
            <w:r w:rsidR="00864844">
              <w:t>2</w:t>
            </w:r>
          </w:p>
        </w:tc>
        <w:tc>
          <w:tcPr>
            <w:tcW w:w="3135" w:type="dxa"/>
            <w:shd w:val="clear" w:color="auto" w:fill="FFFFFF" w:themeFill="background1"/>
            <w:vAlign w:val="center"/>
          </w:tcPr>
          <w:p w:rsidR="00F97E94" w:rsidRDefault="00905F08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Звезды и источники их энергии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97E94" w:rsidRDefault="00F968EE">
            <w:pPr>
              <w:jc w:val="center"/>
            </w:pPr>
            <w:r>
              <w:t>1</w:t>
            </w:r>
          </w:p>
        </w:tc>
        <w:tc>
          <w:tcPr>
            <w:tcW w:w="4236" w:type="dxa"/>
            <w:shd w:val="clear" w:color="auto" w:fill="FFFFFF" w:themeFill="background1"/>
            <w:vAlign w:val="center"/>
          </w:tcPr>
          <w:p w:rsidR="00F97E94" w:rsidRDefault="00905F08">
            <w:pPr>
              <w:tabs>
                <w:tab w:val="left" w:pos="709"/>
              </w:tabs>
            </w:pPr>
            <w:r>
              <w:t xml:space="preserve">Звезды и источники их энергии. Классификация звезд. Эволюция Солнца и звезд. Разнообразие звезд. </w:t>
            </w:r>
          </w:p>
          <w:p w:rsidR="00F97E94" w:rsidRDefault="00F97E94">
            <w:pPr>
              <w:tabs>
                <w:tab w:val="left" w:pos="709"/>
              </w:tabs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УОНМ</w:t>
            </w:r>
          </w:p>
        </w:tc>
        <w:tc>
          <w:tcPr>
            <w:tcW w:w="228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Текущий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rPr>
                <w:sz w:val="22"/>
                <w:szCs w:val="22"/>
              </w:rPr>
              <w:t>Конспект</w:t>
            </w:r>
          </w:p>
        </w:tc>
      </w:tr>
      <w:tr w:rsidR="00F97E94">
        <w:trPr>
          <w:trHeight w:val="849"/>
          <w:jc w:val="center"/>
        </w:trPr>
        <w:tc>
          <w:tcPr>
            <w:tcW w:w="829" w:type="dxa"/>
            <w:shd w:val="clear" w:color="auto" w:fill="FFFFFF" w:themeFill="background1"/>
            <w:vAlign w:val="center"/>
          </w:tcPr>
          <w:p w:rsidR="00F97E94" w:rsidRDefault="00905F08" w:rsidP="00864844">
            <w:pPr>
              <w:jc w:val="center"/>
            </w:pPr>
            <w:r>
              <w:t>7.</w:t>
            </w:r>
            <w:r w:rsidR="00864844">
              <w:t>3</w:t>
            </w:r>
          </w:p>
        </w:tc>
        <w:tc>
          <w:tcPr>
            <w:tcW w:w="3135" w:type="dxa"/>
            <w:shd w:val="clear" w:color="auto" w:fill="FFFFFF" w:themeFill="background1"/>
            <w:vAlign w:val="center"/>
          </w:tcPr>
          <w:p w:rsidR="00F97E94" w:rsidRDefault="00905F08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  <w:color w:val="000000"/>
                <w:szCs w:val="28"/>
              </w:rPr>
              <w:t>Наша Галактика. Другие галактики</w:t>
            </w:r>
            <w:r w:rsidR="00F968EE">
              <w:rPr>
                <w:b/>
                <w:color w:val="000000"/>
                <w:szCs w:val="28"/>
              </w:rPr>
              <w:t xml:space="preserve">. </w:t>
            </w:r>
            <w:r w:rsidR="00F968EE" w:rsidRPr="00F968EE">
              <w:rPr>
                <w:b/>
                <w:color w:val="000000"/>
                <w:szCs w:val="28"/>
              </w:rPr>
              <w:t>Происхождение и эволюция вселенной.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F97E94" w:rsidRDefault="00F968EE">
            <w:pPr>
              <w:jc w:val="center"/>
            </w:pPr>
            <w:r>
              <w:t>1</w:t>
            </w:r>
          </w:p>
        </w:tc>
        <w:tc>
          <w:tcPr>
            <w:tcW w:w="4236" w:type="dxa"/>
            <w:shd w:val="clear" w:color="auto" w:fill="FFFFFF" w:themeFill="background1"/>
            <w:vAlign w:val="center"/>
          </w:tcPr>
          <w:p w:rsidR="00F97E94" w:rsidRDefault="00905F08">
            <w:pPr>
              <w:tabs>
                <w:tab w:val="left" w:pos="70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Галактика. Другие галактики. Пространственно-временные масштабы наблюдаемой Вселенной. Представление об эволюции Вселенной. </w:t>
            </w:r>
            <w:r>
              <w:rPr>
                <w:iCs/>
                <w:sz w:val="22"/>
                <w:szCs w:val="22"/>
              </w:rPr>
              <w:t xml:space="preserve">Темная материя и темная энергия. </w:t>
            </w:r>
            <w:r w:rsidR="00F968EE">
              <w:rPr>
                <w:sz w:val="22"/>
                <w:szCs w:val="22"/>
              </w:rPr>
              <w:t>Разбегание галактик. Большой взрыв. Будущее вселенной.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УОНМ</w:t>
            </w:r>
          </w:p>
        </w:tc>
        <w:tc>
          <w:tcPr>
            <w:tcW w:w="2284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t>Текущий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F97E94" w:rsidRDefault="00905F08">
            <w:pPr>
              <w:jc w:val="center"/>
            </w:pPr>
            <w:r>
              <w:rPr>
                <w:sz w:val="22"/>
                <w:szCs w:val="22"/>
              </w:rPr>
              <w:t>Конспект</w:t>
            </w:r>
          </w:p>
        </w:tc>
      </w:tr>
      <w:tr w:rsidR="00F97E94">
        <w:trPr>
          <w:trHeight w:val="849"/>
          <w:jc w:val="center"/>
        </w:trPr>
        <w:tc>
          <w:tcPr>
            <w:tcW w:w="829" w:type="dxa"/>
            <w:tcBorders>
              <w:bottom w:val="single" w:sz="4" w:space="0" w:color="auto"/>
            </w:tcBorders>
            <w:shd w:val="clear" w:color="auto" w:fill="FBD4B4" w:themeFill="accent6" w:themeFillTint="66"/>
            <w:vAlign w:val="center"/>
          </w:tcPr>
          <w:p w:rsidR="00F97E94" w:rsidRDefault="00905F08" w:rsidP="00864844">
            <w:pPr>
              <w:jc w:val="center"/>
            </w:pPr>
            <w:r>
              <w:t>7.</w:t>
            </w:r>
            <w:r w:rsidR="00864844">
              <w:t>4</w:t>
            </w:r>
          </w:p>
        </w:tc>
        <w:tc>
          <w:tcPr>
            <w:tcW w:w="3135" w:type="dxa"/>
            <w:tcBorders>
              <w:bottom w:val="single" w:sz="4" w:space="0" w:color="auto"/>
            </w:tcBorders>
            <w:shd w:val="clear" w:color="auto" w:fill="FBD4B4" w:themeFill="accent6" w:themeFillTint="66"/>
            <w:vAlign w:val="center"/>
          </w:tcPr>
          <w:p w:rsidR="00F97E94" w:rsidRDefault="00F968EE">
            <w:pPr>
              <w:suppressAutoHyphens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Дифференцированный зачет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D4B4" w:themeFill="accent6" w:themeFillTint="66"/>
            <w:vAlign w:val="center"/>
          </w:tcPr>
          <w:p w:rsidR="00F97E94" w:rsidRDefault="00905F08">
            <w:pPr>
              <w:jc w:val="center"/>
            </w:pPr>
            <w:r>
              <w:t>2</w:t>
            </w:r>
          </w:p>
        </w:tc>
        <w:tc>
          <w:tcPr>
            <w:tcW w:w="4236" w:type="dxa"/>
            <w:tcBorders>
              <w:bottom w:val="single" w:sz="4" w:space="0" w:color="auto"/>
            </w:tcBorders>
            <w:shd w:val="clear" w:color="auto" w:fill="FBD4B4" w:themeFill="accent6" w:themeFillTint="66"/>
            <w:vAlign w:val="center"/>
          </w:tcPr>
          <w:p w:rsidR="00F97E94" w:rsidRDefault="00905F08">
            <w:pPr>
              <w:tabs>
                <w:tab w:val="left" w:pos="709"/>
              </w:tabs>
              <w:jc w:val="center"/>
            </w:pPr>
            <w:r>
              <w:t>Контрольная работа.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BD4B4" w:themeFill="accent6" w:themeFillTint="66"/>
            <w:vAlign w:val="center"/>
          </w:tcPr>
          <w:p w:rsidR="00F97E94" w:rsidRDefault="00905F08">
            <w:pPr>
              <w:jc w:val="center"/>
            </w:pPr>
            <w:r>
              <w:t>УПКЗУ</w:t>
            </w:r>
          </w:p>
        </w:tc>
        <w:tc>
          <w:tcPr>
            <w:tcW w:w="2284" w:type="dxa"/>
            <w:tcBorders>
              <w:bottom w:val="single" w:sz="4" w:space="0" w:color="auto"/>
            </w:tcBorders>
            <w:shd w:val="clear" w:color="auto" w:fill="FBD4B4" w:themeFill="accent6" w:themeFillTint="66"/>
            <w:vAlign w:val="center"/>
          </w:tcPr>
          <w:p w:rsidR="00F97E94" w:rsidRDefault="00905F08">
            <w:pPr>
              <w:jc w:val="center"/>
            </w:pPr>
            <w:r>
              <w:t>Итоговый</w:t>
            </w:r>
          </w:p>
        </w:tc>
        <w:tc>
          <w:tcPr>
            <w:tcW w:w="1773" w:type="dxa"/>
            <w:tcBorders>
              <w:bottom w:val="single" w:sz="4" w:space="0" w:color="auto"/>
            </w:tcBorders>
            <w:shd w:val="clear" w:color="auto" w:fill="FBD4B4" w:themeFill="accent6" w:themeFillTint="66"/>
            <w:vAlign w:val="center"/>
          </w:tcPr>
          <w:p w:rsidR="00F97E94" w:rsidRDefault="00F97E94">
            <w:pPr>
              <w:jc w:val="center"/>
            </w:pPr>
          </w:p>
        </w:tc>
      </w:tr>
    </w:tbl>
    <w:p w:rsidR="00F97E94" w:rsidRDefault="00F97E94"/>
    <w:p w:rsidR="00F97E94" w:rsidRDefault="00F97E94">
      <w:pPr>
        <w:sectPr w:rsidR="00F97E94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F97E94" w:rsidRDefault="00905F08">
      <w:pPr>
        <w:widowControl w:val="0"/>
        <w:autoSpaceDE w:val="0"/>
        <w:autoSpaceDN w:val="0"/>
        <w:adjustRightInd w:val="0"/>
        <w:ind w:right="-2"/>
        <w:jc w:val="center"/>
        <w:rPr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lastRenderedPageBreak/>
        <w:t>4. Р</w:t>
      </w:r>
      <w:r>
        <w:rPr>
          <w:b/>
          <w:bCs/>
          <w:sz w:val="28"/>
          <w:szCs w:val="28"/>
        </w:rPr>
        <w:t>ЕКОМ</w:t>
      </w:r>
      <w:r>
        <w:rPr>
          <w:b/>
          <w:bCs/>
          <w:spacing w:val="-1"/>
          <w:sz w:val="28"/>
          <w:szCs w:val="28"/>
        </w:rPr>
        <w:t>Е</w:t>
      </w:r>
      <w:r>
        <w:rPr>
          <w:b/>
          <w:bCs/>
          <w:sz w:val="28"/>
          <w:szCs w:val="28"/>
        </w:rPr>
        <w:t>Н</w:t>
      </w:r>
      <w:r>
        <w:rPr>
          <w:b/>
          <w:bCs/>
          <w:spacing w:val="-1"/>
          <w:sz w:val="28"/>
          <w:szCs w:val="28"/>
        </w:rPr>
        <w:t>Д</w:t>
      </w:r>
      <w:r>
        <w:rPr>
          <w:b/>
          <w:bCs/>
          <w:sz w:val="28"/>
          <w:szCs w:val="28"/>
        </w:rPr>
        <w:t>УЕ</w:t>
      </w:r>
      <w:r>
        <w:rPr>
          <w:b/>
          <w:bCs/>
          <w:spacing w:val="-3"/>
          <w:sz w:val="28"/>
          <w:szCs w:val="28"/>
        </w:rPr>
        <w:t>М</w:t>
      </w:r>
      <w:r>
        <w:rPr>
          <w:b/>
          <w:bCs/>
          <w:spacing w:val="-1"/>
          <w:sz w:val="28"/>
          <w:szCs w:val="28"/>
        </w:rPr>
        <w:t>А</w:t>
      </w:r>
      <w:r>
        <w:rPr>
          <w:b/>
          <w:bCs/>
          <w:sz w:val="28"/>
          <w:szCs w:val="28"/>
        </w:rPr>
        <w:t>Я</w:t>
      </w:r>
      <w:r>
        <w:rPr>
          <w:b/>
          <w:bCs/>
          <w:spacing w:val="-1"/>
          <w:sz w:val="28"/>
          <w:szCs w:val="28"/>
        </w:rPr>
        <w:t xml:space="preserve"> Л</w:t>
      </w:r>
      <w:r>
        <w:rPr>
          <w:b/>
          <w:bCs/>
          <w:sz w:val="28"/>
          <w:szCs w:val="28"/>
        </w:rPr>
        <w:t>ИТЕ</w:t>
      </w:r>
      <w:r>
        <w:rPr>
          <w:b/>
          <w:bCs/>
          <w:spacing w:val="-1"/>
          <w:sz w:val="28"/>
          <w:szCs w:val="28"/>
        </w:rPr>
        <w:t>РА</w:t>
      </w:r>
      <w:r>
        <w:rPr>
          <w:b/>
          <w:bCs/>
          <w:sz w:val="28"/>
          <w:szCs w:val="28"/>
        </w:rPr>
        <w:t>ТУ</w:t>
      </w:r>
      <w:r>
        <w:rPr>
          <w:b/>
          <w:bCs/>
          <w:spacing w:val="-1"/>
          <w:sz w:val="28"/>
          <w:szCs w:val="28"/>
        </w:rPr>
        <w:t>Р</w:t>
      </w:r>
      <w:r>
        <w:rPr>
          <w:b/>
          <w:bCs/>
          <w:sz w:val="28"/>
          <w:szCs w:val="28"/>
        </w:rPr>
        <w:t>А</w:t>
      </w:r>
    </w:p>
    <w:p w:rsidR="00F97E94" w:rsidRDefault="00F97E94">
      <w:pPr>
        <w:widowControl w:val="0"/>
        <w:autoSpaceDE w:val="0"/>
        <w:autoSpaceDN w:val="0"/>
        <w:adjustRightInd w:val="0"/>
        <w:spacing w:before="4" w:line="120" w:lineRule="exact"/>
        <w:ind w:right="-20"/>
        <w:rPr>
          <w:sz w:val="12"/>
          <w:szCs w:val="12"/>
        </w:rPr>
      </w:pPr>
    </w:p>
    <w:p w:rsidR="00F97E94" w:rsidRDefault="00F97E94">
      <w:pPr>
        <w:widowControl w:val="0"/>
        <w:autoSpaceDE w:val="0"/>
        <w:autoSpaceDN w:val="0"/>
        <w:adjustRightInd w:val="0"/>
        <w:spacing w:line="200" w:lineRule="exact"/>
        <w:ind w:right="-20"/>
        <w:rPr>
          <w:sz w:val="20"/>
          <w:szCs w:val="20"/>
        </w:rPr>
      </w:pPr>
    </w:p>
    <w:p w:rsidR="00F97E94" w:rsidRDefault="00905F08">
      <w:pPr>
        <w:widowControl w:val="0"/>
        <w:autoSpaceDE w:val="0"/>
        <w:autoSpaceDN w:val="0"/>
        <w:adjustRightInd w:val="0"/>
        <w:ind w:right="-2"/>
        <w:jc w:val="center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Для</w:t>
      </w:r>
      <w:r>
        <w:rPr>
          <w:b/>
          <w:bCs/>
          <w:i/>
          <w:iCs/>
          <w:spacing w:val="-1"/>
          <w:sz w:val="28"/>
          <w:szCs w:val="28"/>
        </w:rPr>
        <w:t xml:space="preserve"> </w:t>
      </w:r>
      <w:r>
        <w:rPr>
          <w:b/>
          <w:bCs/>
          <w:i/>
          <w:iCs/>
          <w:spacing w:val="-5"/>
          <w:sz w:val="28"/>
          <w:szCs w:val="28"/>
        </w:rPr>
        <w:t>с</w:t>
      </w:r>
      <w:r>
        <w:rPr>
          <w:b/>
          <w:bCs/>
          <w:i/>
          <w:iCs/>
          <w:spacing w:val="4"/>
          <w:sz w:val="28"/>
          <w:szCs w:val="28"/>
        </w:rPr>
        <w:t>т</w:t>
      </w:r>
      <w:r>
        <w:rPr>
          <w:b/>
          <w:bCs/>
          <w:i/>
          <w:iCs/>
          <w:sz w:val="28"/>
          <w:szCs w:val="28"/>
        </w:rPr>
        <w:t>уде</w:t>
      </w:r>
      <w:r>
        <w:rPr>
          <w:b/>
          <w:bCs/>
          <w:i/>
          <w:iCs/>
          <w:spacing w:val="-4"/>
          <w:sz w:val="28"/>
          <w:szCs w:val="28"/>
        </w:rPr>
        <w:t>н</w:t>
      </w:r>
      <w:r>
        <w:rPr>
          <w:b/>
          <w:bCs/>
          <w:i/>
          <w:iCs/>
          <w:spacing w:val="4"/>
          <w:sz w:val="28"/>
          <w:szCs w:val="28"/>
        </w:rPr>
        <w:t>т</w:t>
      </w:r>
      <w:r>
        <w:rPr>
          <w:b/>
          <w:bCs/>
          <w:i/>
          <w:iCs/>
          <w:spacing w:val="-1"/>
          <w:sz w:val="28"/>
          <w:szCs w:val="28"/>
        </w:rPr>
        <w:t>о</w:t>
      </w:r>
      <w:r>
        <w:rPr>
          <w:b/>
          <w:bCs/>
          <w:i/>
          <w:iCs/>
          <w:sz w:val="28"/>
          <w:szCs w:val="28"/>
        </w:rPr>
        <w:t>в</w:t>
      </w:r>
    </w:p>
    <w:p w:rsidR="00F97E94" w:rsidRDefault="00905F08">
      <w:pPr>
        <w:numPr>
          <w:ilvl w:val="0"/>
          <w:numId w:val="24"/>
        </w:numPr>
        <w:ind w:left="360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Мякишев</w:t>
      </w:r>
      <w:proofErr w:type="spellEnd"/>
      <w:r>
        <w:rPr>
          <w:bCs/>
          <w:sz w:val="28"/>
          <w:szCs w:val="28"/>
        </w:rPr>
        <w:t xml:space="preserve"> Г.Я., </w:t>
      </w:r>
      <w:proofErr w:type="spellStart"/>
      <w:r>
        <w:rPr>
          <w:bCs/>
          <w:sz w:val="28"/>
          <w:szCs w:val="28"/>
        </w:rPr>
        <w:t>Буховцев</w:t>
      </w:r>
      <w:proofErr w:type="spellEnd"/>
      <w:r>
        <w:rPr>
          <w:bCs/>
          <w:sz w:val="28"/>
          <w:szCs w:val="28"/>
        </w:rPr>
        <w:t xml:space="preserve"> Б.Б., </w:t>
      </w:r>
      <w:proofErr w:type="spellStart"/>
      <w:r>
        <w:rPr>
          <w:bCs/>
          <w:sz w:val="28"/>
          <w:szCs w:val="28"/>
        </w:rPr>
        <w:t>Чаругин</w:t>
      </w:r>
      <w:proofErr w:type="spellEnd"/>
      <w:r>
        <w:rPr>
          <w:bCs/>
          <w:sz w:val="28"/>
          <w:szCs w:val="28"/>
        </w:rPr>
        <w:t xml:space="preserve"> В.М.  Физика 10 класс</w:t>
      </w:r>
    </w:p>
    <w:p w:rsidR="00F97E94" w:rsidRDefault="00905F0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-М. Просвещение 2014г.</w:t>
      </w:r>
    </w:p>
    <w:p w:rsidR="00F97E94" w:rsidRDefault="00905F08">
      <w:pPr>
        <w:numPr>
          <w:ilvl w:val="0"/>
          <w:numId w:val="24"/>
        </w:numPr>
        <w:ind w:left="360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Мякишев</w:t>
      </w:r>
      <w:proofErr w:type="spellEnd"/>
      <w:r>
        <w:rPr>
          <w:bCs/>
          <w:sz w:val="28"/>
          <w:szCs w:val="28"/>
        </w:rPr>
        <w:t xml:space="preserve"> Г.Я., </w:t>
      </w:r>
      <w:proofErr w:type="spellStart"/>
      <w:r>
        <w:rPr>
          <w:bCs/>
          <w:sz w:val="28"/>
          <w:szCs w:val="28"/>
        </w:rPr>
        <w:t>Буховцев</w:t>
      </w:r>
      <w:proofErr w:type="spellEnd"/>
      <w:r>
        <w:rPr>
          <w:bCs/>
          <w:sz w:val="28"/>
          <w:szCs w:val="28"/>
        </w:rPr>
        <w:t xml:space="preserve"> Б.Б., </w:t>
      </w:r>
      <w:proofErr w:type="spellStart"/>
      <w:r>
        <w:rPr>
          <w:bCs/>
          <w:sz w:val="28"/>
          <w:szCs w:val="28"/>
        </w:rPr>
        <w:t>Чаругин</w:t>
      </w:r>
      <w:proofErr w:type="spellEnd"/>
      <w:r>
        <w:rPr>
          <w:bCs/>
          <w:sz w:val="28"/>
          <w:szCs w:val="28"/>
        </w:rPr>
        <w:t xml:space="preserve"> В.М Физика 11 класс</w:t>
      </w:r>
    </w:p>
    <w:p w:rsidR="00F97E94" w:rsidRDefault="00905F08">
      <w:pPr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-М. Просвещение 2014г.</w:t>
      </w:r>
    </w:p>
    <w:p w:rsidR="00F97E94" w:rsidRDefault="00F97E94">
      <w:pPr>
        <w:pStyle w:val="afb"/>
        <w:widowControl w:val="0"/>
        <w:autoSpaceDE w:val="0"/>
        <w:autoSpaceDN w:val="0"/>
        <w:adjustRightInd w:val="0"/>
        <w:spacing w:line="240" w:lineRule="auto"/>
        <w:ind w:left="0" w:right="-2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F97E94" w:rsidRDefault="00905F08">
      <w:pPr>
        <w:widowControl w:val="0"/>
        <w:autoSpaceDE w:val="0"/>
        <w:autoSpaceDN w:val="0"/>
        <w:adjustRightInd w:val="0"/>
        <w:ind w:right="-2"/>
        <w:jc w:val="center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Для</w:t>
      </w:r>
      <w:r>
        <w:rPr>
          <w:b/>
          <w:bCs/>
          <w:i/>
          <w:iCs/>
          <w:spacing w:val="-1"/>
          <w:sz w:val="28"/>
          <w:szCs w:val="28"/>
        </w:rPr>
        <w:t xml:space="preserve"> </w:t>
      </w:r>
      <w:r>
        <w:rPr>
          <w:b/>
          <w:bCs/>
          <w:i/>
          <w:iCs/>
          <w:sz w:val="28"/>
          <w:szCs w:val="28"/>
        </w:rPr>
        <w:t>п</w:t>
      </w:r>
      <w:r>
        <w:rPr>
          <w:b/>
          <w:bCs/>
          <w:i/>
          <w:iCs/>
          <w:spacing w:val="1"/>
          <w:sz w:val="28"/>
          <w:szCs w:val="28"/>
        </w:rPr>
        <w:t>р</w:t>
      </w:r>
      <w:r>
        <w:rPr>
          <w:b/>
          <w:bCs/>
          <w:i/>
          <w:iCs/>
          <w:sz w:val="28"/>
          <w:szCs w:val="28"/>
        </w:rPr>
        <w:t>е</w:t>
      </w:r>
      <w:r>
        <w:rPr>
          <w:b/>
          <w:bCs/>
          <w:i/>
          <w:iCs/>
          <w:spacing w:val="-3"/>
          <w:sz w:val="28"/>
          <w:szCs w:val="28"/>
        </w:rPr>
        <w:t>п</w:t>
      </w:r>
      <w:r>
        <w:rPr>
          <w:b/>
          <w:bCs/>
          <w:i/>
          <w:iCs/>
          <w:spacing w:val="1"/>
          <w:sz w:val="28"/>
          <w:szCs w:val="28"/>
        </w:rPr>
        <w:t>о</w:t>
      </w:r>
      <w:r>
        <w:rPr>
          <w:b/>
          <w:bCs/>
          <w:i/>
          <w:iCs/>
          <w:spacing w:val="-3"/>
          <w:sz w:val="28"/>
          <w:szCs w:val="28"/>
        </w:rPr>
        <w:t>д</w:t>
      </w:r>
      <w:r>
        <w:rPr>
          <w:b/>
          <w:bCs/>
          <w:i/>
          <w:iCs/>
          <w:spacing w:val="1"/>
          <w:sz w:val="28"/>
          <w:szCs w:val="28"/>
        </w:rPr>
        <w:t>а</w:t>
      </w:r>
      <w:r>
        <w:rPr>
          <w:b/>
          <w:bCs/>
          <w:i/>
          <w:iCs/>
          <w:sz w:val="28"/>
          <w:szCs w:val="28"/>
        </w:rPr>
        <w:t>в</w:t>
      </w:r>
      <w:r>
        <w:rPr>
          <w:b/>
          <w:bCs/>
          <w:i/>
          <w:iCs/>
          <w:spacing w:val="-4"/>
          <w:sz w:val="28"/>
          <w:szCs w:val="28"/>
        </w:rPr>
        <w:t>а</w:t>
      </w:r>
      <w:r>
        <w:rPr>
          <w:b/>
          <w:bCs/>
          <w:i/>
          <w:iCs/>
          <w:spacing w:val="4"/>
          <w:sz w:val="28"/>
          <w:szCs w:val="28"/>
        </w:rPr>
        <w:t>т</w:t>
      </w:r>
      <w:r>
        <w:rPr>
          <w:b/>
          <w:bCs/>
          <w:i/>
          <w:iCs/>
          <w:spacing w:val="-2"/>
          <w:sz w:val="28"/>
          <w:szCs w:val="28"/>
        </w:rPr>
        <w:t>е</w:t>
      </w:r>
      <w:r>
        <w:rPr>
          <w:b/>
          <w:bCs/>
          <w:i/>
          <w:iCs/>
          <w:sz w:val="28"/>
          <w:szCs w:val="28"/>
        </w:rPr>
        <w:t>л</w:t>
      </w:r>
      <w:r>
        <w:rPr>
          <w:b/>
          <w:bCs/>
          <w:i/>
          <w:iCs/>
          <w:spacing w:val="-2"/>
          <w:sz w:val="28"/>
          <w:szCs w:val="28"/>
        </w:rPr>
        <w:t>е</w:t>
      </w:r>
      <w:r>
        <w:rPr>
          <w:b/>
          <w:bCs/>
          <w:i/>
          <w:iCs/>
          <w:sz w:val="28"/>
          <w:szCs w:val="28"/>
        </w:rPr>
        <w:t>й</w:t>
      </w:r>
    </w:p>
    <w:p w:rsidR="00F97E94" w:rsidRDefault="00905F08">
      <w:pPr>
        <w:numPr>
          <w:ilvl w:val="0"/>
          <w:numId w:val="25"/>
        </w:numPr>
        <w:ind w:left="360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Генденштейн</w:t>
      </w:r>
      <w:proofErr w:type="spellEnd"/>
      <w:r>
        <w:rPr>
          <w:bCs/>
          <w:sz w:val="28"/>
          <w:szCs w:val="28"/>
        </w:rPr>
        <w:t xml:space="preserve"> Л.Э, Дик Ю.И. Физика 10 </w:t>
      </w:r>
      <w:proofErr w:type="spellStart"/>
      <w:r>
        <w:rPr>
          <w:bCs/>
          <w:sz w:val="28"/>
          <w:szCs w:val="28"/>
        </w:rPr>
        <w:t>кл</w:t>
      </w:r>
      <w:proofErr w:type="spellEnd"/>
      <w:r>
        <w:rPr>
          <w:bCs/>
          <w:sz w:val="28"/>
          <w:szCs w:val="28"/>
        </w:rPr>
        <w:t xml:space="preserve">: Учебник базового уровня для </w:t>
      </w:r>
      <w:proofErr w:type="spellStart"/>
      <w:r>
        <w:rPr>
          <w:bCs/>
          <w:sz w:val="28"/>
          <w:szCs w:val="28"/>
        </w:rPr>
        <w:t>общеобразоват</w:t>
      </w:r>
      <w:proofErr w:type="spellEnd"/>
      <w:r>
        <w:rPr>
          <w:bCs/>
          <w:sz w:val="28"/>
          <w:szCs w:val="28"/>
        </w:rPr>
        <w:t xml:space="preserve">. </w:t>
      </w:r>
      <w:proofErr w:type="spellStart"/>
      <w:r>
        <w:rPr>
          <w:bCs/>
          <w:sz w:val="28"/>
          <w:szCs w:val="28"/>
        </w:rPr>
        <w:t>учебн</w:t>
      </w:r>
      <w:proofErr w:type="spellEnd"/>
      <w:r>
        <w:rPr>
          <w:bCs/>
          <w:sz w:val="28"/>
          <w:szCs w:val="28"/>
        </w:rPr>
        <w:t xml:space="preserve">. Заведений. -2-е изд., - М.: </w:t>
      </w:r>
      <w:proofErr w:type="spellStart"/>
      <w:r>
        <w:rPr>
          <w:bCs/>
          <w:sz w:val="28"/>
          <w:szCs w:val="28"/>
        </w:rPr>
        <w:t>Илекса</w:t>
      </w:r>
      <w:proofErr w:type="spellEnd"/>
      <w:r>
        <w:rPr>
          <w:bCs/>
          <w:sz w:val="28"/>
          <w:szCs w:val="28"/>
        </w:rPr>
        <w:t xml:space="preserve">, </w:t>
      </w:r>
      <w:proofErr w:type="gramStart"/>
      <w:r>
        <w:rPr>
          <w:bCs/>
          <w:sz w:val="28"/>
          <w:szCs w:val="28"/>
        </w:rPr>
        <w:t>2005.-</w:t>
      </w:r>
      <w:proofErr w:type="gramEnd"/>
      <w:r>
        <w:rPr>
          <w:bCs/>
          <w:sz w:val="28"/>
          <w:szCs w:val="28"/>
        </w:rPr>
        <w:t>288с</w:t>
      </w:r>
    </w:p>
    <w:p w:rsidR="00F97E94" w:rsidRDefault="00905F08">
      <w:pPr>
        <w:numPr>
          <w:ilvl w:val="0"/>
          <w:numId w:val="25"/>
        </w:numPr>
        <w:ind w:left="360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Генденштейн</w:t>
      </w:r>
      <w:proofErr w:type="spellEnd"/>
      <w:r>
        <w:rPr>
          <w:bCs/>
          <w:sz w:val="28"/>
          <w:szCs w:val="28"/>
        </w:rPr>
        <w:t xml:space="preserve"> Л.Э, Дик Ю.И. Физика 11 </w:t>
      </w:r>
      <w:proofErr w:type="spellStart"/>
      <w:r>
        <w:rPr>
          <w:bCs/>
          <w:sz w:val="28"/>
          <w:szCs w:val="28"/>
        </w:rPr>
        <w:t>кл</w:t>
      </w:r>
      <w:proofErr w:type="spellEnd"/>
      <w:r>
        <w:rPr>
          <w:bCs/>
          <w:sz w:val="28"/>
          <w:szCs w:val="28"/>
        </w:rPr>
        <w:t xml:space="preserve">: Учебник базового уровня для </w:t>
      </w:r>
      <w:proofErr w:type="spellStart"/>
      <w:r>
        <w:rPr>
          <w:bCs/>
          <w:sz w:val="28"/>
          <w:szCs w:val="28"/>
        </w:rPr>
        <w:t>общеобразоват</w:t>
      </w:r>
      <w:proofErr w:type="spellEnd"/>
      <w:r>
        <w:rPr>
          <w:bCs/>
          <w:sz w:val="28"/>
          <w:szCs w:val="28"/>
        </w:rPr>
        <w:t xml:space="preserve">. </w:t>
      </w:r>
      <w:proofErr w:type="spellStart"/>
      <w:r>
        <w:rPr>
          <w:bCs/>
          <w:sz w:val="28"/>
          <w:szCs w:val="28"/>
        </w:rPr>
        <w:t>учебн</w:t>
      </w:r>
      <w:proofErr w:type="spellEnd"/>
      <w:r>
        <w:rPr>
          <w:bCs/>
          <w:sz w:val="28"/>
          <w:szCs w:val="28"/>
        </w:rPr>
        <w:t xml:space="preserve">. Заведений. - М.: </w:t>
      </w:r>
      <w:proofErr w:type="spellStart"/>
      <w:r>
        <w:rPr>
          <w:bCs/>
          <w:sz w:val="28"/>
          <w:szCs w:val="28"/>
        </w:rPr>
        <w:t>Илекса</w:t>
      </w:r>
      <w:proofErr w:type="spellEnd"/>
      <w:r>
        <w:rPr>
          <w:bCs/>
          <w:sz w:val="28"/>
          <w:szCs w:val="28"/>
        </w:rPr>
        <w:t xml:space="preserve">, </w:t>
      </w:r>
      <w:proofErr w:type="gramStart"/>
      <w:r>
        <w:rPr>
          <w:bCs/>
          <w:sz w:val="28"/>
          <w:szCs w:val="28"/>
        </w:rPr>
        <w:t>2006.-</w:t>
      </w:r>
      <w:proofErr w:type="gramEnd"/>
      <w:r>
        <w:rPr>
          <w:bCs/>
          <w:sz w:val="28"/>
          <w:szCs w:val="28"/>
        </w:rPr>
        <w:t>320с</w:t>
      </w:r>
    </w:p>
    <w:p w:rsidR="00F97E94" w:rsidRDefault="00905F08">
      <w:pPr>
        <w:numPr>
          <w:ilvl w:val="0"/>
          <w:numId w:val="25"/>
        </w:numPr>
        <w:ind w:left="360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Генденштейн</w:t>
      </w:r>
      <w:proofErr w:type="spellEnd"/>
      <w:r>
        <w:rPr>
          <w:bCs/>
          <w:sz w:val="28"/>
          <w:szCs w:val="28"/>
        </w:rPr>
        <w:t xml:space="preserve"> Л.Э, Дик Ю.И. Физика 10 </w:t>
      </w:r>
      <w:proofErr w:type="spellStart"/>
      <w:r>
        <w:rPr>
          <w:bCs/>
          <w:sz w:val="28"/>
          <w:szCs w:val="28"/>
        </w:rPr>
        <w:t>кл</w:t>
      </w:r>
      <w:proofErr w:type="spellEnd"/>
      <w:r>
        <w:rPr>
          <w:bCs/>
          <w:sz w:val="28"/>
          <w:szCs w:val="28"/>
        </w:rPr>
        <w:t xml:space="preserve">: Методические материалы для учителя. -2-е изд. - М.: </w:t>
      </w:r>
      <w:proofErr w:type="spellStart"/>
      <w:r>
        <w:rPr>
          <w:bCs/>
          <w:sz w:val="28"/>
          <w:szCs w:val="28"/>
        </w:rPr>
        <w:t>Илекса</w:t>
      </w:r>
      <w:proofErr w:type="spellEnd"/>
      <w:r>
        <w:rPr>
          <w:bCs/>
          <w:sz w:val="28"/>
          <w:szCs w:val="28"/>
        </w:rPr>
        <w:t xml:space="preserve">, </w:t>
      </w:r>
      <w:proofErr w:type="gramStart"/>
      <w:r>
        <w:rPr>
          <w:bCs/>
          <w:sz w:val="28"/>
          <w:szCs w:val="28"/>
        </w:rPr>
        <w:t>2005.-</w:t>
      </w:r>
      <w:proofErr w:type="gramEnd"/>
      <w:r>
        <w:rPr>
          <w:bCs/>
          <w:sz w:val="28"/>
          <w:szCs w:val="28"/>
        </w:rPr>
        <w:t>304с</w:t>
      </w:r>
    </w:p>
    <w:p w:rsidR="00F97E94" w:rsidRDefault="00905F08">
      <w:pPr>
        <w:numPr>
          <w:ilvl w:val="0"/>
          <w:numId w:val="25"/>
        </w:numPr>
        <w:ind w:left="360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Генденштейн</w:t>
      </w:r>
      <w:proofErr w:type="spellEnd"/>
      <w:r>
        <w:rPr>
          <w:bCs/>
          <w:sz w:val="28"/>
          <w:szCs w:val="28"/>
        </w:rPr>
        <w:t xml:space="preserve"> Л.Э, Дик Ю.И. Физика 11 </w:t>
      </w:r>
      <w:proofErr w:type="spellStart"/>
      <w:r>
        <w:rPr>
          <w:bCs/>
          <w:sz w:val="28"/>
          <w:szCs w:val="28"/>
        </w:rPr>
        <w:t>кл</w:t>
      </w:r>
      <w:proofErr w:type="spellEnd"/>
      <w:r>
        <w:rPr>
          <w:bCs/>
          <w:sz w:val="28"/>
          <w:szCs w:val="28"/>
        </w:rPr>
        <w:t xml:space="preserve">: Методические материалы для учителя. -2-е изд. - М.: </w:t>
      </w:r>
      <w:proofErr w:type="spellStart"/>
      <w:r>
        <w:rPr>
          <w:bCs/>
          <w:sz w:val="28"/>
          <w:szCs w:val="28"/>
        </w:rPr>
        <w:t>Илекса</w:t>
      </w:r>
      <w:proofErr w:type="spellEnd"/>
      <w:r>
        <w:rPr>
          <w:bCs/>
          <w:sz w:val="28"/>
          <w:szCs w:val="28"/>
        </w:rPr>
        <w:t xml:space="preserve">, </w:t>
      </w:r>
      <w:proofErr w:type="gramStart"/>
      <w:r>
        <w:rPr>
          <w:bCs/>
          <w:sz w:val="28"/>
          <w:szCs w:val="28"/>
        </w:rPr>
        <w:t>2007.-</w:t>
      </w:r>
      <w:proofErr w:type="gramEnd"/>
      <w:r>
        <w:rPr>
          <w:bCs/>
          <w:sz w:val="28"/>
          <w:szCs w:val="28"/>
        </w:rPr>
        <w:t>400с</w:t>
      </w:r>
    </w:p>
    <w:p w:rsidR="00F97E94" w:rsidRDefault="00905F08">
      <w:pPr>
        <w:numPr>
          <w:ilvl w:val="0"/>
          <w:numId w:val="25"/>
        </w:numPr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Дмитриева В.Ф. Физика для профессий и специальностей технического профиля: учебник для образовательных учреждений начального и среднего профессионального образования – М.: 2014</w:t>
      </w:r>
    </w:p>
    <w:p w:rsidR="00F97E94" w:rsidRDefault="00905F08">
      <w:pPr>
        <w:numPr>
          <w:ilvl w:val="0"/>
          <w:numId w:val="25"/>
        </w:numPr>
        <w:ind w:left="360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Касьянов В.А. Физика. 10 </w:t>
      </w:r>
      <w:proofErr w:type="spellStart"/>
      <w:r>
        <w:rPr>
          <w:bCs/>
          <w:sz w:val="28"/>
          <w:szCs w:val="28"/>
        </w:rPr>
        <w:t>кл</w:t>
      </w:r>
      <w:proofErr w:type="spellEnd"/>
      <w:r>
        <w:rPr>
          <w:bCs/>
          <w:sz w:val="28"/>
          <w:szCs w:val="28"/>
        </w:rPr>
        <w:t xml:space="preserve">. Углубленный уровень: учебник. –М.:2010Касьянов В.А.  Физика.  11 </w:t>
      </w:r>
      <w:proofErr w:type="spellStart"/>
      <w:r>
        <w:rPr>
          <w:bCs/>
          <w:sz w:val="28"/>
          <w:szCs w:val="28"/>
        </w:rPr>
        <w:t>кл</w:t>
      </w:r>
      <w:proofErr w:type="spellEnd"/>
      <w:r>
        <w:rPr>
          <w:bCs/>
          <w:sz w:val="28"/>
          <w:szCs w:val="28"/>
        </w:rPr>
        <w:t>. Углубленный уровень: учебник.  –М.:2010</w:t>
      </w:r>
    </w:p>
    <w:p w:rsidR="00F97E94" w:rsidRDefault="00905F08">
      <w:pPr>
        <w:numPr>
          <w:ilvl w:val="0"/>
          <w:numId w:val="25"/>
        </w:numPr>
        <w:ind w:left="360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Рымкевич</w:t>
      </w:r>
      <w:proofErr w:type="spellEnd"/>
      <w:r>
        <w:rPr>
          <w:bCs/>
          <w:sz w:val="28"/>
          <w:szCs w:val="28"/>
        </w:rPr>
        <w:t xml:space="preserve"> А.П. Задачник физика 10-11 класс –М., Дрофа </w:t>
      </w:r>
      <w:r>
        <w:rPr>
          <w:sz w:val="28"/>
          <w:szCs w:val="28"/>
        </w:rPr>
        <w:t>2013</w:t>
      </w:r>
    </w:p>
    <w:p w:rsidR="00F97E94" w:rsidRDefault="00905F08">
      <w:pPr>
        <w:pStyle w:val="afb"/>
        <w:widowControl w:val="0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right="-2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об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</w:t>
      </w:r>
      <w:r>
        <w:rPr>
          <w:rFonts w:ascii="Times New Roman" w:hAnsi="Times New Roman"/>
          <w:spacing w:val="-2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4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Ф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Ф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ал</w:t>
      </w:r>
      <w:r>
        <w:rPr>
          <w:rFonts w:ascii="Times New Roman" w:hAnsi="Times New Roman"/>
          <w:spacing w:val="-2"/>
          <w:sz w:val="28"/>
          <w:szCs w:val="28"/>
        </w:rPr>
        <w:t>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pacing w:val="-1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pacing w:val="-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pacing w:val="-1"/>
          <w:sz w:val="28"/>
          <w:szCs w:val="28"/>
        </w:rPr>
        <w:t>01</w:t>
      </w: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pacing w:val="-1"/>
          <w:sz w:val="28"/>
          <w:szCs w:val="28"/>
        </w:rPr>
        <w:t>27</w:t>
      </w:r>
      <w:r>
        <w:rPr>
          <w:rFonts w:ascii="Times New Roman" w:hAnsi="Times New Roman"/>
          <w:spacing w:val="3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pacing w:val="-1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З</w:t>
      </w:r>
    </w:p>
    <w:p w:rsidR="00F97E94" w:rsidRDefault="00905F08">
      <w:pPr>
        <w:pStyle w:val="afb"/>
        <w:widowControl w:val="0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right="-2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ал</w:t>
      </w:r>
      <w:r>
        <w:rPr>
          <w:rFonts w:ascii="Times New Roman" w:hAnsi="Times New Roman"/>
          <w:spacing w:val="-2"/>
          <w:sz w:val="28"/>
          <w:szCs w:val="28"/>
        </w:rPr>
        <w:t>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стве</w:t>
      </w:r>
      <w:r>
        <w:rPr>
          <w:rFonts w:ascii="Times New Roman" w:hAnsi="Times New Roman"/>
          <w:spacing w:val="-2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зовател</w:t>
      </w:r>
      <w:r>
        <w:rPr>
          <w:rFonts w:ascii="Times New Roman" w:hAnsi="Times New Roman"/>
          <w:spacing w:val="-2"/>
          <w:sz w:val="28"/>
          <w:szCs w:val="28"/>
        </w:rPr>
        <w:t>ь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ab/>
        <w:t xml:space="preserve"> ст</w:t>
      </w:r>
      <w:r>
        <w:rPr>
          <w:rFonts w:ascii="Times New Roman" w:hAnsi="Times New Roman"/>
          <w:spacing w:val="-3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нд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дн</w:t>
      </w:r>
      <w:r>
        <w:rPr>
          <w:rFonts w:ascii="Times New Roman" w:hAnsi="Times New Roman"/>
          <w:spacing w:val="-2"/>
          <w:sz w:val="28"/>
          <w:szCs w:val="28"/>
        </w:rPr>
        <w:t>ег</w:t>
      </w:r>
      <w:r>
        <w:rPr>
          <w:rFonts w:ascii="Times New Roman" w:hAnsi="Times New Roman"/>
          <w:sz w:val="28"/>
          <w:szCs w:val="28"/>
        </w:rPr>
        <w:t>о (</w:t>
      </w:r>
      <w:r>
        <w:rPr>
          <w:rFonts w:ascii="Times New Roman" w:hAnsi="Times New Roman"/>
          <w:spacing w:val="1"/>
          <w:sz w:val="28"/>
          <w:szCs w:val="28"/>
        </w:rPr>
        <w:t>по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ще</w:t>
      </w:r>
      <w:r>
        <w:rPr>
          <w:rFonts w:ascii="Times New Roman" w:hAnsi="Times New Roman"/>
          <w:spacing w:val="-3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азов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я.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Утв.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каз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бр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proofErr w:type="gramEnd"/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8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pacing w:val="-1"/>
          <w:sz w:val="28"/>
          <w:szCs w:val="28"/>
        </w:rPr>
        <w:t>01</w:t>
      </w: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pacing w:val="-1"/>
          <w:sz w:val="28"/>
          <w:szCs w:val="28"/>
        </w:rPr>
        <w:t>41</w:t>
      </w:r>
      <w:r>
        <w:rPr>
          <w:rFonts w:ascii="Times New Roman" w:hAnsi="Times New Roman"/>
          <w:sz w:val="28"/>
          <w:szCs w:val="28"/>
        </w:rPr>
        <w:t>3</w:t>
      </w:r>
    </w:p>
    <w:p w:rsidR="00F97E94" w:rsidRDefault="00905F08">
      <w:pPr>
        <w:pStyle w:val="afb"/>
        <w:widowControl w:val="0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right="-2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ри</w:t>
      </w:r>
      <w:r>
        <w:rPr>
          <w:rFonts w:ascii="Times New Roman" w:hAnsi="Times New Roman"/>
          <w:sz w:val="28"/>
          <w:szCs w:val="28"/>
        </w:rPr>
        <w:t>каз</w:t>
      </w:r>
      <w:r>
        <w:rPr>
          <w:rFonts w:ascii="Times New Roman" w:hAnsi="Times New Roman"/>
          <w:spacing w:val="42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1"/>
          <w:sz w:val="28"/>
          <w:szCs w:val="28"/>
        </w:rPr>
        <w:t>М</w:t>
      </w:r>
      <w:r>
        <w:rPr>
          <w:rFonts w:ascii="Times New Roman" w:hAnsi="Times New Roman"/>
          <w:spacing w:val="-1"/>
          <w:sz w:val="28"/>
          <w:szCs w:val="28"/>
        </w:rPr>
        <w:t>ин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ки</w:t>
      </w:r>
      <w:proofErr w:type="spellEnd"/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pacing w:val="-3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4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4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2</w:t>
      </w:r>
      <w:r>
        <w:rPr>
          <w:rFonts w:ascii="Times New Roman" w:hAnsi="Times New Roman"/>
          <w:spacing w:val="1"/>
          <w:sz w:val="28"/>
          <w:szCs w:val="28"/>
        </w:rPr>
        <w:t>0</w:t>
      </w:r>
      <w:r>
        <w:rPr>
          <w:rFonts w:ascii="Times New Roman" w:hAnsi="Times New Roman"/>
          <w:spacing w:val="-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pacing w:val="4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16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pacing w:val="4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зме</w:t>
      </w:r>
      <w:r>
        <w:rPr>
          <w:rFonts w:ascii="Times New Roman" w:hAnsi="Times New Roman"/>
          <w:spacing w:val="-2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1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пр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каз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3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ства</w:t>
      </w:r>
      <w:r>
        <w:rPr>
          <w:rFonts w:ascii="Times New Roman" w:hAnsi="Times New Roman"/>
          <w:spacing w:val="1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зова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1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сс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1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Ф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ци</w:t>
      </w:r>
      <w:r>
        <w:rPr>
          <w:rFonts w:ascii="Times New Roman" w:hAnsi="Times New Roman"/>
          <w:sz w:val="28"/>
          <w:szCs w:val="28"/>
        </w:rPr>
        <w:t xml:space="preserve">и </w:t>
      </w:r>
      <w:proofErr w:type="gramStart"/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мая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2</w:t>
      </w:r>
      <w:r>
        <w:rPr>
          <w:rFonts w:ascii="Times New Roman" w:hAnsi="Times New Roman"/>
          <w:spacing w:val="1"/>
          <w:sz w:val="28"/>
          <w:szCs w:val="28"/>
        </w:rPr>
        <w:t>0</w:t>
      </w:r>
      <w:r>
        <w:rPr>
          <w:rFonts w:ascii="Times New Roman" w:hAnsi="Times New Roman"/>
          <w:spacing w:val="-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г. 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4</w:t>
      </w:r>
      <w:r>
        <w:rPr>
          <w:rFonts w:ascii="Times New Roman" w:hAnsi="Times New Roman"/>
          <w:spacing w:val="-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б 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-1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</w:t>
      </w:r>
      <w:r>
        <w:rPr>
          <w:rFonts w:ascii="Times New Roman" w:hAnsi="Times New Roman"/>
          <w:spacing w:val="-2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ал</w:t>
      </w:r>
      <w:r>
        <w:rPr>
          <w:rFonts w:ascii="Times New Roman" w:hAnsi="Times New Roman"/>
          <w:spacing w:val="-2"/>
          <w:sz w:val="28"/>
          <w:szCs w:val="28"/>
        </w:rPr>
        <w:t>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го </w:t>
      </w:r>
      <w:r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вате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 с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pacing w:val="-2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pacing w:val="-2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ще</w:t>
      </w:r>
      <w:r>
        <w:rPr>
          <w:rFonts w:ascii="Times New Roman" w:hAnsi="Times New Roman"/>
          <w:spacing w:val="-3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обр</w:t>
      </w:r>
      <w:r>
        <w:rPr>
          <w:rFonts w:ascii="Times New Roman" w:hAnsi="Times New Roman"/>
          <w:sz w:val="28"/>
          <w:szCs w:val="28"/>
        </w:rPr>
        <w:t>азова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я».</w:t>
      </w:r>
    </w:p>
    <w:p w:rsidR="00F97E94" w:rsidRDefault="00905F08">
      <w:pPr>
        <w:pStyle w:val="afb"/>
        <w:widowControl w:val="0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right="-2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64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6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pacing w:val="-3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ц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6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6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6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pacing w:val="-3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pacing w:val="6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об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азо</w:t>
      </w:r>
      <w:r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pacing w:val="6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/>
          <w:spacing w:val="1"/>
          <w:sz w:val="28"/>
          <w:szCs w:val="28"/>
        </w:rPr>
        <w:t>пр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ел</w:t>
      </w:r>
      <w:r>
        <w:rPr>
          <w:rFonts w:ascii="Times New Roman" w:hAnsi="Times New Roman"/>
          <w:spacing w:val="-3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вате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3"/>
          <w:sz w:val="28"/>
          <w:szCs w:val="28"/>
        </w:rPr>
        <w:t>ь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амм </w:t>
      </w:r>
      <w:r>
        <w:rPr>
          <w:rFonts w:ascii="Times New Roman" w:hAnsi="Times New Roman"/>
          <w:spacing w:val="3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3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фес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ал</w:t>
      </w:r>
      <w:r>
        <w:rPr>
          <w:rFonts w:ascii="Times New Roman" w:hAnsi="Times New Roman"/>
          <w:spacing w:val="-2"/>
          <w:sz w:val="28"/>
          <w:szCs w:val="28"/>
        </w:rPr>
        <w:t>ь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</w:t>
      </w:r>
      <w:r>
        <w:rPr>
          <w:rFonts w:ascii="Times New Roman" w:hAnsi="Times New Roman"/>
          <w:spacing w:val="-2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зе 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го 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3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 xml:space="preserve">его </w:t>
      </w:r>
      <w:r>
        <w:rPr>
          <w:rFonts w:ascii="Times New Roman" w:hAnsi="Times New Roman"/>
          <w:spacing w:val="46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з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pacing w:val="45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чет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pacing w:val="47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бо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й фе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ал</w:t>
      </w:r>
      <w:r>
        <w:rPr>
          <w:rFonts w:ascii="Times New Roman" w:hAnsi="Times New Roman"/>
          <w:spacing w:val="-2"/>
          <w:sz w:val="28"/>
          <w:szCs w:val="28"/>
        </w:rPr>
        <w:t>ь</w:t>
      </w:r>
      <w:r>
        <w:rPr>
          <w:rFonts w:ascii="Times New Roman" w:hAnsi="Times New Roman"/>
          <w:spacing w:val="-1"/>
          <w:sz w:val="28"/>
          <w:szCs w:val="28"/>
        </w:rPr>
        <w:t>ны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ab/>
        <w:t>г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стве</w:t>
      </w:r>
      <w:r>
        <w:rPr>
          <w:rFonts w:ascii="Times New Roman" w:hAnsi="Times New Roman"/>
          <w:spacing w:val="-2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зо</w:t>
      </w:r>
      <w:r>
        <w:rPr>
          <w:rFonts w:ascii="Times New Roman" w:hAnsi="Times New Roman"/>
          <w:sz w:val="28"/>
          <w:szCs w:val="28"/>
        </w:rPr>
        <w:t>вате</w:t>
      </w:r>
      <w:r>
        <w:rPr>
          <w:rFonts w:ascii="Times New Roman" w:hAnsi="Times New Roman"/>
          <w:spacing w:val="-1"/>
          <w:sz w:val="28"/>
          <w:szCs w:val="28"/>
        </w:rPr>
        <w:t>льн</w:t>
      </w:r>
      <w:r>
        <w:rPr>
          <w:rFonts w:ascii="Times New Roman" w:hAnsi="Times New Roman"/>
          <w:spacing w:val="1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 ста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ab/>
        <w:t xml:space="preserve">и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-4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чаемой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сс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ц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ал</w:t>
      </w:r>
      <w:r>
        <w:rPr>
          <w:rFonts w:ascii="Times New Roman" w:hAnsi="Times New Roman"/>
          <w:spacing w:val="-2"/>
          <w:sz w:val="28"/>
          <w:szCs w:val="28"/>
        </w:rPr>
        <w:t>ь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ab/>
        <w:t>с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фес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>он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ль</w:t>
      </w:r>
      <w:r>
        <w:rPr>
          <w:rFonts w:ascii="Times New Roman" w:hAnsi="Times New Roman"/>
          <w:spacing w:val="1"/>
          <w:sz w:val="28"/>
          <w:szCs w:val="28"/>
        </w:rPr>
        <w:t>но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 о</w:t>
      </w:r>
      <w:r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азов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 (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сь</w:t>
      </w:r>
      <w:r>
        <w:rPr>
          <w:rFonts w:ascii="Times New Roman" w:hAnsi="Times New Roman"/>
          <w:spacing w:val="-1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там</w:t>
      </w:r>
      <w:r>
        <w:rPr>
          <w:rFonts w:ascii="Times New Roman" w:hAnsi="Times New Roman"/>
          <w:spacing w:val="-3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pacing w:val="21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ст</w:t>
      </w:r>
      <w:r>
        <w:rPr>
          <w:rFonts w:ascii="Times New Roman" w:hAnsi="Times New Roman"/>
          <w:spacing w:val="-3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л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22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pacing w:val="-2"/>
          <w:sz w:val="28"/>
          <w:szCs w:val="28"/>
        </w:rPr>
        <w:t>е</w:t>
      </w:r>
      <w:r>
        <w:rPr>
          <w:rFonts w:ascii="Times New Roman" w:hAnsi="Times New Roman"/>
          <w:spacing w:val="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п</w:t>
      </w:r>
      <w:r>
        <w:rPr>
          <w:rFonts w:ascii="Times New Roman" w:hAnsi="Times New Roman"/>
          <w:spacing w:val="-1"/>
          <w:sz w:val="28"/>
          <w:szCs w:val="28"/>
        </w:rPr>
        <w:t>о</w:t>
      </w:r>
      <w:r>
        <w:rPr>
          <w:rFonts w:ascii="Times New Roman" w:hAnsi="Times New Roman"/>
          <w:spacing w:val="1"/>
          <w:sz w:val="28"/>
          <w:szCs w:val="28"/>
        </w:rPr>
        <w:t>д</w:t>
      </w:r>
      <w:r>
        <w:rPr>
          <w:rFonts w:ascii="Times New Roman" w:hAnsi="Times New Roman"/>
          <w:spacing w:val="-2"/>
          <w:sz w:val="28"/>
          <w:szCs w:val="28"/>
        </w:rPr>
        <w:t>г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3"/>
          <w:sz w:val="28"/>
          <w:szCs w:val="28"/>
        </w:rPr>
        <w:t>т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вки</w:t>
      </w:r>
      <w:r>
        <w:rPr>
          <w:rFonts w:ascii="Times New Roman" w:hAnsi="Times New Roman"/>
          <w:spacing w:val="19"/>
          <w:sz w:val="28"/>
          <w:szCs w:val="28"/>
        </w:rPr>
        <w:t xml:space="preserve">  </w:t>
      </w:r>
      <w:r>
        <w:rPr>
          <w:rFonts w:ascii="Times New Roman" w:hAnsi="Times New Roman"/>
          <w:spacing w:val="-1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1"/>
          <w:sz w:val="28"/>
          <w:szCs w:val="28"/>
        </w:rPr>
        <w:t>б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2"/>
          <w:sz w:val="28"/>
          <w:szCs w:val="28"/>
        </w:rPr>
        <w:t>ч</w:t>
      </w:r>
      <w:r>
        <w:rPr>
          <w:rFonts w:ascii="Times New Roman" w:hAnsi="Times New Roman"/>
          <w:spacing w:val="-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х ка</w:t>
      </w:r>
      <w:r>
        <w:rPr>
          <w:rFonts w:ascii="Times New Roman" w:hAnsi="Times New Roman"/>
          <w:spacing w:val="-1"/>
          <w:sz w:val="28"/>
          <w:szCs w:val="28"/>
        </w:rPr>
        <w:t>д</w:t>
      </w:r>
      <w:r>
        <w:rPr>
          <w:rFonts w:ascii="Times New Roman" w:hAnsi="Times New Roman"/>
          <w:spacing w:val="1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pacing w:val="-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pacing w:val="-2"/>
          <w:sz w:val="28"/>
          <w:szCs w:val="28"/>
        </w:rPr>
        <w:t>и</w:t>
      </w:r>
      <w:r>
        <w:rPr>
          <w:rFonts w:ascii="Times New Roman" w:hAnsi="Times New Roman"/>
          <w:spacing w:val="-1"/>
          <w:sz w:val="28"/>
          <w:szCs w:val="28"/>
        </w:rPr>
        <w:t>н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pacing w:val="-1"/>
          <w:sz w:val="28"/>
          <w:szCs w:val="28"/>
        </w:rPr>
        <w:t>бр</w:t>
      </w:r>
      <w:r>
        <w:rPr>
          <w:rFonts w:ascii="Times New Roman" w:hAnsi="Times New Roman"/>
          <w:spacing w:val="1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pacing w:val="-3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ки</w:t>
      </w:r>
      <w:proofErr w:type="spellEnd"/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Рос</w:t>
      </w:r>
      <w:r>
        <w:rPr>
          <w:rFonts w:ascii="Times New Roman" w:hAnsi="Times New Roman"/>
          <w:spacing w:val="-2"/>
          <w:sz w:val="28"/>
          <w:szCs w:val="28"/>
        </w:rPr>
        <w:t>с</w:t>
      </w:r>
      <w:r>
        <w:rPr>
          <w:rFonts w:ascii="Times New Roman" w:hAnsi="Times New Roman"/>
          <w:spacing w:val="1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pacing w:val="1"/>
          <w:sz w:val="28"/>
          <w:szCs w:val="28"/>
        </w:rPr>
        <w:t>17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1"/>
          <w:sz w:val="28"/>
          <w:szCs w:val="28"/>
        </w:rPr>
        <w:t>03</w:t>
      </w:r>
      <w:r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-1"/>
          <w:sz w:val="28"/>
          <w:szCs w:val="28"/>
        </w:rPr>
        <w:t>2</w:t>
      </w:r>
      <w:r>
        <w:rPr>
          <w:rFonts w:ascii="Times New Roman" w:hAnsi="Times New Roman"/>
          <w:spacing w:val="1"/>
          <w:sz w:val="28"/>
          <w:szCs w:val="28"/>
        </w:rPr>
        <w:t>0</w:t>
      </w:r>
      <w:r>
        <w:rPr>
          <w:rFonts w:ascii="Times New Roman" w:hAnsi="Times New Roman"/>
          <w:spacing w:val="-1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0</w:t>
      </w:r>
      <w:r>
        <w:rPr>
          <w:rFonts w:ascii="Times New Roman" w:hAnsi="Times New Roman"/>
          <w:spacing w:val="4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pacing w:val="-1"/>
          <w:sz w:val="28"/>
          <w:szCs w:val="28"/>
        </w:rPr>
        <w:t>25</w:t>
      </w:r>
      <w:r>
        <w:rPr>
          <w:rFonts w:ascii="Times New Roman" w:hAnsi="Times New Roman"/>
          <w:sz w:val="28"/>
          <w:szCs w:val="28"/>
        </w:rPr>
        <w:t>9)</w:t>
      </w:r>
    </w:p>
    <w:p w:rsidR="00F97E94" w:rsidRDefault="00F97E94">
      <w:pPr>
        <w:ind w:left="360"/>
        <w:jc w:val="both"/>
        <w:rPr>
          <w:bCs/>
          <w:sz w:val="28"/>
          <w:szCs w:val="28"/>
        </w:rPr>
      </w:pPr>
    </w:p>
    <w:p w:rsidR="00F97E94" w:rsidRDefault="00F97E94">
      <w:pPr>
        <w:pStyle w:val="afb"/>
        <w:ind w:left="0" w:right="-2"/>
        <w:jc w:val="center"/>
        <w:rPr>
          <w:rFonts w:ascii="Times New Roman" w:hAnsi="Times New Roman"/>
          <w:sz w:val="28"/>
          <w:szCs w:val="28"/>
        </w:rPr>
      </w:pPr>
    </w:p>
    <w:p w:rsidR="00F97E94" w:rsidRDefault="00905F08">
      <w:pPr>
        <w:ind w:left="720"/>
        <w:jc w:val="center"/>
        <w:rPr>
          <w:b/>
          <w:b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lastRenderedPageBreak/>
        <w:t>Интернет- ресурсы</w:t>
      </w:r>
    </w:p>
    <w:p w:rsidR="00F97E94" w:rsidRDefault="00905F08">
      <w:pPr>
        <w:numPr>
          <w:ilvl w:val="0"/>
          <w:numId w:val="26"/>
        </w:numPr>
        <w:rPr>
          <w:bCs/>
          <w:sz w:val="28"/>
          <w:szCs w:val="28"/>
        </w:rPr>
      </w:pPr>
      <w:hyperlink r:id="rId10" w:history="1">
        <w:r>
          <w:rPr>
            <w:bCs/>
            <w:color w:val="0000FF"/>
            <w:sz w:val="28"/>
            <w:szCs w:val="28"/>
            <w:u w:val="single"/>
          </w:rPr>
          <w:t>windo</w:t>
        </w:r>
        <w:r>
          <w:rPr>
            <w:bCs/>
            <w:color w:val="0000FF"/>
            <w:sz w:val="28"/>
            <w:szCs w:val="28"/>
            <w:u w:val="single"/>
          </w:rPr>
          <w:t>w</w:t>
        </w:r>
        <w:r>
          <w:rPr>
            <w:bCs/>
            <w:color w:val="0000FF"/>
            <w:sz w:val="28"/>
            <w:szCs w:val="28"/>
            <w:u w:val="single"/>
          </w:rPr>
          <w:t>.edu.ru -</w:t>
        </w:r>
      </w:hyperlink>
      <w:r>
        <w:rPr>
          <w:bCs/>
          <w:sz w:val="28"/>
          <w:szCs w:val="28"/>
        </w:rPr>
        <w:t xml:space="preserve"> Единое окно доступа к образовательным ресурсам.</w:t>
      </w:r>
    </w:p>
    <w:p w:rsidR="00F97E94" w:rsidRDefault="00905F08">
      <w:pPr>
        <w:numPr>
          <w:ilvl w:val="0"/>
          <w:numId w:val="26"/>
        </w:numPr>
        <w:rPr>
          <w:bCs/>
          <w:sz w:val="28"/>
          <w:szCs w:val="28"/>
        </w:rPr>
      </w:pPr>
      <w:hyperlink r:id="rId11" w:history="1">
        <w:r>
          <w:rPr>
            <w:bCs/>
            <w:color w:val="0000FF"/>
            <w:sz w:val="28"/>
            <w:szCs w:val="28"/>
            <w:u w:val="single"/>
          </w:rPr>
          <w:t>st</w:t>
        </w:r>
        <w:r>
          <w:rPr>
            <w:bCs/>
            <w:color w:val="0000FF"/>
            <w:sz w:val="28"/>
            <w:szCs w:val="28"/>
            <w:u w:val="single"/>
          </w:rPr>
          <w:t>-</w:t>
        </w:r>
        <w:r>
          <w:rPr>
            <w:bCs/>
            <w:color w:val="0000FF"/>
            <w:sz w:val="28"/>
            <w:szCs w:val="28"/>
            <w:u w:val="single"/>
          </w:rPr>
          <w:t>books.ru -</w:t>
        </w:r>
      </w:hyperlink>
      <w:r>
        <w:rPr>
          <w:bCs/>
          <w:sz w:val="28"/>
          <w:szCs w:val="28"/>
        </w:rPr>
        <w:t xml:space="preserve"> Лучшая учебная литература.</w:t>
      </w:r>
    </w:p>
    <w:p w:rsidR="00F97E94" w:rsidRDefault="00905F08">
      <w:pPr>
        <w:numPr>
          <w:ilvl w:val="0"/>
          <w:numId w:val="26"/>
        </w:numPr>
        <w:rPr>
          <w:bCs/>
          <w:sz w:val="28"/>
          <w:szCs w:val="28"/>
        </w:rPr>
      </w:pPr>
      <w:hyperlink r:id="rId12" w:history="1">
        <w:proofErr w:type="spellStart"/>
        <w:r>
          <w:rPr>
            <w:bCs/>
            <w:color w:val="0000FF"/>
            <w:sz w:val="28"/>
            <w:szCs w:val="28"/>
            <w:u w:val="single"/>
          </w:rPr>
          <w:t>ru</w:t>
        </w:r>
        <w:proofErr w:type="spellEnd"/>
        <w:r>
          <w:rPr>
            <w:bCs/>
            <w:color w:val="0000FF"/>
            <w:sz w:val="28"/>
            <w:szCs w:val="28"/>
            <w:u w:val="single"/>
          </w:rPr>
          <w:t>/</w:t>
        </w:r>
        <w:proofErr w:type="spellStart"/>
        <w:proofErr w:type="gramStart"/>
        <w:r>
          <w:rPr>
            <w:bCs/>
            <w:color w:val="0000FF"/>
            <w:sz w:val="28"/>
            <w:szCs w:val="28"/>
            <w:u w:val="single"/>
          </w:rPr>
          <w:t>b</w:t>
        </w:r>
        <w:r>
          <w:rPr>
            <w:bCs/>
            <w:color w:val="0000FF"/>
            <w:sz w:val="28"/>
            <w:szCs w:val="28"/>
            <w:u w:val="single"/>
          </w:rPr>
          <w:t>o</w:t>
        </w:r>
        <w:r>
          <w:rPr>
            <w:bCs/>
            <w:color w:val="0000FF"/>
            <w:sz w:val="28"/>
            <w:szCs w:val="28"/>
            <w:u w:val="single"/>
          </w:rPr>
          <w:t>ok</w:t>
        </w:r>
        <w:proofErr w:type="spellEnd"/>
      </w:hyperlink>
      <w:r>
        <w:rPr>
          <w:bCs/>
          <w:sz w:val="28"/>
          <w:szCs w:val="28"/>
        </w:rPr>
        <w:t xml:space="preserve">  -</w:t>
      </w:r>
      <w:proofErr w:type="gramEnd"/>
      <w:r>
        <w:rPr>
          <w:bCs/>
          <w:sz w:val="28"/>
          <w:szCs w:val="28"/>
        </w:rPr>
        <w:t xml:space="preserve"> Электронная библиотечная система.</w:t>
      </w:r>
    </w:p>
    <w:p w:rsidR="00F97E94" w:rsidRDefault="00905F08">
      <w:pPr>
        <w:numPr>
          <w:ilvl w:val="0"/>
          <w:numId w:val="26"/>
        </w:numPr>
        <w:rPr>
          <w:bCs/>
          <w:sz w:val="28"/>
          <w:szCs w:val="28"/>
        </w:rPr>
      </w:pPr>
      <w:hyperlink r:id="rId13" w:history="1">
        <w:r>
          <w:rPr>
            <w:bCs/>
            <w:color w:val="0000FF"/>
            <w:sz w:val="28"/>
            <w:szCs w:val="28"/>
            <w:u w:val="single"/>
          </w:rPr>
          <w:t>http://</w:t>
        </w:r>
        <w:r>
          <w:rPr>
            <w:bCs/>
            <w:color w:val="0000FF"/>
            <w:sz w:val="28"/>
            <w:szCs w:val="28"/>
            <w:u w:val="single"/>
          </w:rPr>
          <w:t>s</w:t>
        </w:r>
        <w:r>
          <w:rPr>
            <w:bCs/>
            <w:color w:val="0000FF"/>
            <w:sz w:val="28"/>
            <w:szCs w:val="28"/>
            <w:u w:val="single"/>
          </w:rPr>
          <w:t>chool-collection.edu.ru/catalog/pupil/?subject=30</w:t>
        </w:r>
        <w:r>
          <w:rPr>
            <w:bCs/>
            <w:color w:val="0000FF"/>
            <w:sz w:val="28"/>
            <w:szCs w:val="28"/>
            <w:u w:val="single"/>
          </w:rPr>
          <w:tab/>
          <w:t xml:space="preserve"> –</w:t>
        </w:r>
      </w:hyperlink>
      <w:r>
        <w:rPr>
          <w:bCs/>
          <w:sz w:val="28"/>
          <w:szCs w:val="28"/>
        </w:rPr>
        <w:t xml:space="preserve"> Единая коллекция цифровых образовательных ресурсов.</w:t>
      </w:r>
    </w:p>
    <w:p w:rsidR="00F97E94" w:rsidRDefault="00905F08">
      <w:pPr>
        <w:numPr>
          <w:ilvl w:val="0"/>
          <w:numId w:val="26"/>
        </w:numPr>
        <w:rPr>
          <w:bCs/>
          <w:sz w:val="28"/>
          <w:szCs w:val="28"/>
        </w:rPr>
      </w:pPr>
      <w:hyperlink r:id="rId14" w:history="1">
        <w:r>
          <w:rPr>
            <w:bCs/>
            <w:color w:val="0000FF"/>
            <w:sz w:val="28"/>
            <w:szCs w:val="28"/>
            <w:u w:val="single"/>
          </w:rPr>
          <w:t>http://fi</w:t>
        </w:r>
        <w:r>
          <w:rPr>
            <w:bCs/>
            <w:color w:val="0000FF"/>
            <w:sz w:val="28"/>
            <w:szCs w:val="28"/>
            <w:u w:val="single"/>
          </w:rPr>
          <w:t>z</w:t>
        </w:r>
        <w:r>
          <w:rPr>
            <w:bCs/>
            <w:color w:val="0000FF"/>
            <w:sz w:val="28"/>
            <w:szCs w:val="28"/>
            <w:u w:val="single"/>
          </w:rPr>
          <w:t>.1september.ru/ -</w:t>
        </w:r>
      </w:hyperlink>
      <w:r>
        <w:rPr>
          <w:bCs/>
          <w:sz w:val="28"/>
          <w:szCs w:val="28"/>
        </w:rPr>
        <w:t xml:space="preserve"> Учебно-методическая газета «Физика».</w:t>
      </w:r>
    </w:p>
    <w:p w:rsidR="00F97E94" w:rsidRDefault="00905F08">
      <w:pPr>
        <w:numPr>
          <w:ilvl w:val="0"/>
          <w:numId w:val="26"/>
        </w:numPr>
        <w:rPr>
          <w:bCs/>
          <w:sz w:val="28"/>
          <w:szCs w:val="28"/>
        </w:rPr>
      </w:pPr>
      <w:hyperlink r:id="rId15" w:history="1">
        <w:r>
          <w:rPr>
            <w:bCs/>
            <w:color w:val="0000FF"/>
            <w:sz w:val="28"/>
            <w:szCs w:val="28"/>
            <w:u w:val="single"/>
          </w:rPr>
          <w:t>http://n-</w:t>
        </w:r>
        <w:r>
          <w:rPr>
            <w:bCs/>
            <w:color w:val="0000FF"/>
            <w:sz w:val="28"/>
            <w:szCs w:val="28"/>
            <w:u w:val="single"/>
          </w:rPr>
          <w:t>t</w:t>
        </w:r>
        <w:r>
          <w:rPr>
            <w:bCs/>
            <w:color w:val="0000FF"/>
            <w:sz w:val="28"/>
            <w:szCs w:val="28"/>
            <w:u w:val="single"/>
          </w:rPr>
          <w:t>.ru/nl/fz/ -</w:t>
        </w:r>
      </w:hyperlink>
      <w:r>
        <w:rPr>
          <w:bCs/>
          <w:sz w:val="28"/>
          <w:szCs w:val="28"/>
        </w:rPr>
        <w:t xml:space="preserve"> Нобелевские лауреаты по физике.</w:t>
      </w:r>
    </w:p>
    <w:p w:rsidR="00F97E94" w:rsidRDefault="00905F08">
      <w:pPr>
        <w:numPr>
          <w:ilvl w:val="0"/>
          <w:numId w:val="26"/>
        </w:numPr>
        <w:rPr>
          <w:bCs/>
          <w:sz w:val="28"/>
          <w:szCs w:val="28"/>
        </w:rPr>
      </w:pPr>
      <w:hyperlink r:id="rId16" w:history="1">
        <w:r>
          <w:rPr>
            <w:bCs/>
            <w:color w:val="0000FF"/>
            <w:sz w:val="28"/>
            <w:szCs w:val="28"/>
            <w:u w:val="single"/>
          </w:rPr>
          <w:t>http://</w:t>
        </w:r>
        <w:r>
          <w:rPr>
            <w:bCs/>
            <w:color w:val="0000FF"/>
            <w:sz w:val="28"/>
            <w:szCs w:val="28"/>
            <w:u w:val="single"/>
          </w:rPr>
          <w:t>n</w:t>
        </w:r>
        <w:r>
          <w:rPr>
            <w:bCs/>
            <w:color w:val="0000FF"/>
            <w:sz w:val="28"/>
            <w:szCs w:val="28"/>
            <w:u w:val="single"/>
          </w:rPr>
          <w:t>uclphys.sinp.msu.ru/ -</w:t>
        </w:r>
      </w:hyperlink>
      <w:r>
        <w:rPr>
          <w:bCs/>
          <w:sz w:val="28"/>
          <w:szCs w:val="28"/>
        </w:rPr>
        <w:t xml:space="preserve"> Ядерная физика в интернете. </w:t>
      </w:r>
    </w:p>
    <w:p w:rsidR="00F97E94" w:rsidRDefault="00905F08">
      <w:pPr>
        <w:numPr>
          <w:ilvl w:val="0"/>
          <w:numId w:val="26"/>
        </w:numPr>
        <w:rPr>
          <w:bCs/>
          <w:sz w:val="28"/>
          <w:szCs w:val="28"/>
        </w:rPr>
      </w:pPr>
      <w:hyperlink r:id="rId17" w:history="1">
        <w:r>
          <w:rPr>
            <w:bCs/>
            <w:color w:val="0000FF"/>
            <w:sz w:val="28"/>
            <w:szCs w:val="28"/>
            <w:u w:val="single"/>
          </w:rPr>
          <w:t>http://colle</w:t>
        </w:r>
        <w:r>
          <w:rPr>
            <w:bCs/>
            <w:color w:val="0000FF"/>
            <w:sz w:val="28"/>
            <w:szCs w:val="28"/>
            <w:u w:val="single"/>
          </w:rPr>
          <w:t>g</w:t>
        </w:r>
        <w:r>
          <w:rPr>
            <w:bCs/>
            <w:color w:val="0000FF"/>
            <w:sz w:val="28"/>
            <w:szCs w:val="28"/>
            <w:u w:val="single"/>
          </w:rPr>
          <w:t>e.ru/fizika/ -</w:t>
        </w:r>
      </w:hyperlink>
      <w:r>
        <w:rPr>
          <w:bCs/>
          <w:sz w:val="28"/>
          <w:szCs w:val="28"/>
        </w:rPr>
        <w:t xml:space="preserve"> Подготовка к ЕГЭ</w:t>
      </w:r>
    </w:p>
    <w:p w:rsidR="00F97E94" w:rsidRDefault="00F97E94">
      <w:pPr>
        <w:widowControl w:val="0"/>
        <w:autoSpaceDE w:val="0"/>
        <w:autoSpaceDN w:val="0"/>
        <w:adjustRightInd w:val="0"/>
        <w:ind w:left="3885" w:right="3160"/>
        <w:jc w:val="center"/>
      </w:pPr>
    </w:p>
    <w:sectPr w:rsidR="00F97E9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5F08" w:rsidRDefault="00905F08">
      <w:r>
        <w:separator/>
      </w:r>
    </w:p>
  </w:endnote>
  <w:endnote w:type="continuationSeparator" w:id="0">
    <w:p w:rsidR="00905F08" w:rsidRDefault="00905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4744612"/>
      <w:docPartObj>
        <w:docPartGallery w:val="AutoText"/>
      </w:docPartObj>
    </w:sdtPr>
    <w:sdtContent>
      <w:p w:rsidR="00905F08" w:rsidRDefault="00905F08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7EED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5F08" w:rsidRDefault="00905F08">
      <w:r>
        <w:separator/>
      </w:r>
    </w:p>
  </w:footnote>
  <w:footnote w:type="continuationSeparator" w:id="0">
    <w:p w:rsidR="00905F08" w:rsidRDefault="00905F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77391"/>
    <w:multiLevelType w:val="hybridMultilevel"/>
    <w:tmpl w:val="A15A885A"/>
    <w:lvl w:ilvl="0" w:tplc="E36A0D9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B61C96"/>
    <w:multiLevelType w:val="multilevel"/>
    <w:tmpl w:val="0AB61C9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643CC"/>
    <w:multiLevelType w:val="multilevel"/>
    <w:tmpl w:val="0AF643C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FE4D18"/>
    <w:multiLevelType w:val="multilevel"/>
    <w:tmpl w:val="0EFE4D1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7729DB"/>
    <w:multiLevelType w:val="multilevel"/>
    <w:tmpl w:val="157729D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34443E"/>
    <w:multiLevelType w:val="multilevel"/>
    <w:tmpl w:val="183444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EA20FC"/>
    <w:multiLevelType w:val="hybridMultilevel"/>
    <w:tmpl w:val="3B7685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874779"/>
    <w:multiLevelType w:val="hybridMultilevel"/>
    <w:tmpl w:val="70085C6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64106C"/>
    <w:multiLevelType w:val="multilevel"/>
    <w:tmpl w:val="2664106C"/>
    <w:lvl w:ilvl="0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793B9F"/>
    <w:multiLevelType w:val="multilevel"/>
    <w:tmpl w:val="2D793B9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6535F12"/>
    <w:multiLevelType w:val="multilevel"/>
    <w:tmpl w:val="36535F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50377"/>
    <w:multiLevelType w:val="multilevel"/>
    <w:tmpl w:val="36B5037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BD063D1"/>
    <w:multiLevelType w:val="multilevel"/>
    <w:tmpl w:val="3BD063D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7C2133"/>
    <w:multiLevelType w:val="multilevel"/>
    <w:tmpl w:val="3C7C2133"/>
    <w:lvl w:ilvl="0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3B10FEC"/>
    <w:multiLevelType w:val="multilevel"/>
    <w:tmpl w:val="43B10FE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45D5ABA"/>
    <w:multiLevelType w:val="multilevel"/>
    <w:tmpl w:val="445D5A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51B4F8E"/>
    <w:multiLevelType w:val="multilevel"/>
    <w:tmpl w:val="451B4F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88F6CEF"/>
    <w:multiLevelType w:val="multilevel"/>
    <w:tmpl w:val="488F6CEF"/>
    <w:lvl w:ilvl="0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2B2CA2"/>
    <w:multiLevelType w:val="multilevel"/>
    <w:tmpl w:val="4D2B2CA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D464650"/>
    <w:multiLevelType w:val="multilevel"/>
    <w:tmpl w:val="4D4646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D5A2DAC"/>
    <w:multiLevelType w:val="hybridMultilevel"/>
    <w:tmpl w:val="A434D2EA"/>
    <w:lvl w:ilvl="0" w:tplc="E36A0D9A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08F42A0"/>
    <w:multiLevelType w:val="multilevel"/>
    <w:tmpl w:val="508F42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810892"/>
    <w:multiLevelType w:val="multilevel"/>
    <w:tmpl w:val="51810892"/>
    <w:lvl w:ilvl="0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4157DDA"/>
    <w:multiLevelType w:val="multilevel"/>
    <w:tmpl w:val="54157DDA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AA83655"/>
    <w:multiLevelType w:val="multilevel"/>
    <w:tmpl w:val="5AA83655"/>
    <w:lvl w:ilvl="0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2C57AD7"/>
    <w:multiLevelType w:val="multilevel"/>
    <w:tmpl w:val="62C57AD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E267F55"/>
    <w:multiLevelType w:val="multilevel"/>
    <w:tmpl w:val="6E267F5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FCA5A7A"/>
    <w:multiLevelType w:val="hybridMultilevel"/>
    <w:tmpl w:val="997E23AC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E66A34"/>
    <w:multiLevelType w:val="multilevel"/>
    <w:tmpl w:val="70E66A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F144F9"/>
    <w:multiLevelType w:val="multilevel"/>
    <w:tmpl w:val="76F144F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F934D0"/>
    <w:multiLevelType w:val="multilevel"/>
    <w:tmpl w:val="78F934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7"/>
  </w:num>
  <w:num w:numId="3">
    <w:abstractNumId w:val="13"/>
    <w:lvlOverride w:ilvl="0">
      <w:startOverride w:val="1"/>
    </w:lvlOverride>
  </w:num>
  <w:num w:numId="4">
    <w:abstractNumId w:val="29"/>
  </w:num>
  <w:num w:numId="5">
    <w:abstractNumId w:val="15"/>
  </w:num>
  <w:num w:numId="6">
    <w:abstractNumId w:val="3"/>
  </w:num>
  <w:num w:numId="7">
    <w:abstractNumId w:val="1"/>
  </w:num>
  <w:num w:numId="8">
    <w:abstractNumId w:val="23"/>
  </w:num>
  <w:num w:numId="9">
    <w:abstractNumId w:val="24"/>
  </w:num>
  <w:num w:numId="10">
    <w:abstractNumId w:val="22"/>
  </w:num>
  <w:num w:numId="11">
    <w:abstractNumId w:val="30"/>
  </w:num>
  <w:num w:numId="12">
    <w:abstractNumId w:val="4"/>
  </w:num>
  <w:num w:numId="13">
    <w:abstractNumId w:val="2"/>
  </w:num>
  <w:num w:numId="14">
    <w:abstractNumId w:val="9"/>
  </w:num>
  <w:num w:numId="15">
    <w:abstractNumId w:val="18"/>
  </w:num>
  <w:num w:numId="16">
    <w:abstractNumId w:val="28"/>
  </w:num>
  <w:num w:numId="17">
    <w:abstractNumId w:val="19"/>
  </w:num>
  <w:num w:numId="18">
    <w:abstractNumId w:val="5"/>
  </w:num>
  <w:num w:numId="19">
    <w:abstractNumId w:val="16"/>
  </w:num>
  <w:num w:numId="20">
    <w:abstractNumId w:val="11"/>
  </w:num>
  <w:num w:numId="21">
    <w:abstractNumId w:val="26"/>
  </w:num>
  <w:num w:numId="22">
    <w:abstractNumId w:val="14"/>
  </w:num>
  <w:num w:numId="23">
    <w:abstractNumId w:val="25"/>
  </w:num>
  <w:num w:numId="24">
    <w:abstractNumId w:val="10"/>
  </w:num>
  <w:num w:numId="25">
    <w:abstractNumId w:val="21"/>
  </w:num>
  <w:num w:numId="26">
    <w:abstractNumId w:val="12"/>
  </w:num>
  <w:num w:numId="27">
    <w:abstractNumId w:val="0"/>
  </w:num>
  <w:num w:numId="28">
    <w:abstractNumId w:val="20"/>
  </w:num>
  <w:num w:numId="29">
    <w:abstractNumId w:val="27"/>
  </w:num>
  <w:num w:numId="30">
    <w:abstractNumId w:val="6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68E"/>
    <w:rsid w:val="00003351"/>
    <w:rsid w:val="00005587"/>
    <w:rsid w:val="00017D18"/>
    <w:rsid w:val="00021BDC"/>
    <w:rsid w:val="00031D74"/>
    <w:rsid w:val="00066D2D"/>
    <w:rsid w:val="00082705"/>
    <w:rsid w:val="000A58A7"/>
    <w:rsid w:val="000A6B5D"/>
    <w:rsid w:val="000B25D9"/>
    <w:rsid w:val="000F5BF1"/>
    <w:rsid w:val="00106222"/>
    <w:rsid w:val="00106ED3"/>
    <w:rsid w:val="00114C18"/>
    <w:rsid w:val="00115227"/>
    <w:rsid w:val="00122D48"/>
    <w:rsid w:val="00124F39"/>
    <w:rsid w:val="001517E0"/>
    <w:rsid w:val="00171153"/>
    <w:rsid w:val="001C5253"/>
    <w:rsid w:val="001D6DB3"/>
    <w:rsid w:val="001E62CB"/>
    <w:rsid w:val="0020070D"/>
    <w:rsid w:val="00240D7B"/>
    <w:rsid w:val="00267ED6"/>
    <w:rsid w:val="00287056"/>
    <w:rsid w:val="00291A21"/>
    <w:rsid w:val="00293E19"/>
    <w:rsid w:val="002B10B9"/>
    <w:rsid w:val="002D3B93"/>
    <w:rsid w:val="002D5BA5"/>
    <w:rsid w:val="002E5C9D"/>
    <w:rsid w:val="002F2AF4"/>
    <w:rsid w:val="002F523E"/>
    <w:rsid w:val="00302371"/>
    <w:rsid w:val="00303255"/>
    <w:rsid w:val="0034094C"/>
    <w:rsid w:val="0036684E"/>
    <w:rsid w:val="00371B99"/>
    <w:rsid w:val="00381DAE"/>
    <w:rsid w:val="0038309E"/>
    <w:rsid w:val="003D5EBB"/>
    <w:rsid w:val="003D78A1"/>
    <w:rsid w:val="003F3880"/>
    <w:rsid w:val="003F3AC9"/>
    <w:rsid w:val="0041720A"/>
    <w:rsid w:val="00433F2B"/>
    <w:rsid w:val="00444324"/>
    <w:rsid w:val="00476E2A"/>
    <w:rsid w:val="00480DAB"/>
    <w:rsid w:val="00484DE6"/>
    <w:rsid w:val="00484F95"/>
    <w:rsid w:val="004A0690"/>
    <w:rsid w:val="004C5A38"/>
    <w:rsid w:val="004D1A28"/>
    <w:rsid w:val="005046BC"/>
    <w:rsid w:val="00504B69"/>
    <w:rsid w:val="005102B6"/>
    <w:rsid w:val="0053023C"/>
    <w:rsid w:val="005352F1"/>
    <w:rsid w:val="00537379"/>
    <w:rsid w:val="00543219"/>
    <w:rsid w:val="00545716"/>
    <w:rsid w:val="00552D62"/>
    <w:rsid w:val="00567180"/>
    <w:rsid w:val="00570079"/>
    <w:rsid w:val="00574AEE"/>
    <w:rsid w:val="0058304A"/>
    <w:rsid w:val="0058440E"/>
    <w:rsid w:val="005A297B"/>
    <w:rsid w:val="005B5319"/>
    <w:rsid w:val="005E57BB"/>
    <w:rsid w:val="005F7A45"/>
    <w:rsid w:val="00624D84"/>
    <w:rsid w:val="0062561A"/>
    <w:rsid w:val="00625C80"/>
    <w:rsid w:val="0067761B"/>
    <w:rsid w:val="00693FD4"/>
    <w:rsid w:val="006A4C04"/>
    <w:rsid w:val="006E3B20"/>
    <w:rsid w:val="006F16E0"/>
    <w:rsid w:val="006F4823"/>
    <w:rsid w:val="006F7EED"/>
    <w:rsid w:val="00722F73"/>
    <w:rsid w:val="007279A7"/>
    <w:rsid w:val="007758EE"/>
    <w:rsid w:val="007B16CE"/>
    <w:rsid w:val="007F4E7F"/>
    <w:rsid w:val="007F660B"/>
    <w:rsid w:val="008071EE"/>
    <w:rsid w:val="00813560"/>
    <w:rsid w:val="00830229"/>
    <w:rsid w:val="00830610"/>
    <w:rsid w:val="00845A6C"/>
    <w:rsid w:val="00847D0A"/>
    <w:rsid w:val="008636AF"/>
    <w:rsid w:val="00864371"/>
    <w:rsid w:val="00864844"/>
    <w:rsid w:val="008B75CC"/>
    <w:rsid w:val="00905F08"/>
    <w:rsid w:val="00906DD8"/>
    <w:rsid w:val="00922421"/>
    <w:rsid w:val="00924D6C"/>
    <w:rsid w:val="00927251"/>
    <w:rsid w:val="00937846"/>
    <w:rsid w:val="009529AB"/>
    <w:rsid w:val="00976D7E"/>
    <w:rsid w:val="00994E37"/>
    <w:rsid w:val="009B7CD3"/>
    <w:rsid w:val="009C173A"/>
    <w:rsid w:val="009E28E7"/>
    <w:rsid w:val="00A02169"/>
    <w:rsid w:val="00A55DDA"/>
    <w:rsid w:val="00A56493"/>
    <w:rsid w:val="00A57E73"/>
    <w:rsid w:val="00A83E10"/>
    <w:rsid w:val="00AA068E"/>
    <w:rsid w:val="00AE247C"/>
    <w:rsid w:val="00B10612"/>
    <w:rsid w:val="00B10847"/>
    <w:rsid w:val="00B30BF4"/>
    <w:rsid w:val="00B4192C"/>
    <w:rsid w:val="00B66B23"/>
    <w:rsid w:val="00B675B2"/>
    <w:rsid w:val="00B74A3A"/>
    <w:rsid w:val="00BA7754"/>
    <w:rsid w:val="00BB1DE7"/>
    <w:rsid w:val="00BB2B21"/>
    <w:rsid w:val="00BB3A5A"/>
    <w:rsid w:val="00BB78B6"/>
    <w:rsid w:val="00BC41D0"/>
    <w:rsid w:val="00BC52AF"/>
    <w:rsid w:val="00BE2664"/>
    <w:rsid w:val="00C0052C"/>
    <w:rsid w:val="00C27393"/>
    <w:rsid w:val="00C46E6C"/>
    <w:rsid w:val="00C52AC1"/>
    <w:rsid w:val="00C64D66"/>
    <w:rsid w:val="00C700DE"/>
    <w:rsid w:val="00C73658"/>
    <w:rsid w:val="00C8720A"/>
    <w:rsid w:val="00CA0887"/>
    <w:rsid w:val="00CB1A20"/>
    <w:rsid w:val="00CD7E0E"/>
    <w:rsid w:val="00CE2154"/>
    <w:rsid w:val="00CE42CD"/>
    <w:rsid w:val="00D04A11"/>
    <w:rsid w:val="00D101D4"/>
    <w:rsid w:val="00D10693"/>
    <w:rsid w:val="00D166DF"/>
    <w:rsid w:val="00D31A63"/>
    <w:rsid w:val="00D630F2"/>
    <w:rsid w:val="00DA7740"/>
    <w:rsid w:val="00DB2D76"/>
    <w:rsid w:val="00DB7795"/>
    <w:rsid w:val="00DC192D"/>
    <w:rsid w:val="00DC5256"/>
    <w:rsid w:val="00DD109D"/>
    <w:rsid w:val="00E04A83"/>
    <w:rsid w:val="00E174FF"/>
    <w:rsid w:val="00E17D23"/>
    <w:rsid w:val="00E47ACA"/>
    <w:rsid w:val="00E626CC"/>
    <w:rsid w:val="00E62BCB"/>
    <w:rsid w:val="00E633EF"/>
    <w:rsid w:val="00E728D0"/>
    <w:rsid w:val="00E73429"/>
    <w:rsid w:val="00EB2B20"/>
    <w:rsid w:val="00EB7D28"/>
    <w:rsid w:val="00EF7ACA"/>
    <w:rsid w:val="00F57D8E"/>
    <w:rsid w:val="00F62054"/>
    <w:rsid w:val="00F968EE"/>
    <w:rsid w:val="00F97E94"/>
    <w:rsid w:val="00FB384A"/>
    <w:rsid w:val="00FB4B0D"/>
    <w:rsid w:val="00FF57F9"/>
    <w:rsid w:val="00FF67D9"/>
    <w:rsid w:val="59342593"/>
    <w:rsid w:val="6E197B7B"/>
    <w:rsid w:val="760B3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C85907-3DC2-46E7-8708-99596A399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/>
    <w:lsdException w:name="annotation text" w:semiHidden="1" w:unhideWhenUsed="1"/>
    <w:lsdException w:name="head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uiPriority="0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 w:uiPriority="62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2"/>
    <w:next w:val="a2"/>
    <w:link w:val="10"/>
    <w:qFormat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2"/>
    <w:next w:val="a2"/>
    <w:link w:val="20"/>
    <w:semiHidden/>
    <w:unhideWhenUsed/>
    <w:qFormat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val="zh-CN" w:eastAsia="zh-CN"/>
    </w:rPr>
  </w:style>
  <w:style w:type="paragraph" w:styleId="3">
    <w:name w:val="heading 3"/>
    <w:basedOn w:val="a2"/>
    <w:next w:val="a2"/>
    <w:link w:val="30"/>
    <w:semiHidden/>
    <w:unhideWhenUsed/>
    <w:qFormat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zh-CN" w:eastAsia="zh-CN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FollowedHyperlink"/>
    <w:rPr>
      <w:color w:val="800080"/>
      <w:u w:val="single"/>
    </w:rPr>
  </w:style>
  <w:style w:type="character" w:styleId="a7">
    <w:name w:val="footnote reference"/>
    <w:rPr>
      <w:rFonts w:cs="Times New Roman"/>
      <w:vertAlign w:val="superscript"/>
    </w:rPr>
  </w:style>
  <w:style w:type="character" w:styleId="a8">
    <w:name w:val="Hyperlink"/>
    <w:rPr>
      <w:rFonts w:cs="Times New Roman"/>
      <w:color w:val="0000FF"/>
      <w:u w:val="single"/>
    </w:rPr>
  </w:style>
  <w:style w:type="character" w:styleId="a9">
    <w:name w:val="page number"/>
    <w:uiPriority w:val="99"/>
    <w:rPr>
      <w:rFonts w:cs="Times New Roman"/>
    </w:rPr>
  </w:style>
  <w:style w:type="character" w:styleId="aa">
    <w:name w:val="Strong"/>
    <w:uiPriority w:val="22"/>
    <w:qFormat/>
    <w:rPr>
      <w:rFonts w:cs="Times New Roman"/>
      <w:b/>
      <w:bCs/>
    </w:rPr>
  </w:style>
  <w:style w:type="paragraph" w:styleId="ab">
    <w:name w:val="Balloon Text"/>
    <w:basedOn w:val="a2"/>
    <w:link w:val="ac"/>
    <w:unhideWhenUsed/>
    <w:rPr>
      <w:rFonts w:ascii="Tahoma" w:hAnsi="Tahoma"/>
      <w:sz w:val="16"/>
      <w:szCs w:val="16"/>
      <w:lang w:val="zh-CN" w:eastAsia="zh-CN"/>
    </w:rPr>
  </w:style>
  <w:style w:type="paragraph" w:styleId="ad">
    <w:name w:val="footnote text"/>
    <w:basedOn w:val="a2"/>
    <w:link w:val="ae"/>
    <w:pPr>
      <w:spacing w:line="360" w:lineRule="auto"/>
    </w:pPr>
    <w:rPr>
      <w:sz w:val="20"/>
      <w:szCs w:val="20"/>
    </w:rPr>
  </w:style>
  <w:style w:type="paragraph" w:styleId="af">
    <w:name w:val="header"/>
    <w:basedOn w:val="a2"/>
    <w:link w:val="af0"/>
    <w:pPr>
      <w:tabs>
        <w:tab w:val="center" w:pos="4677"/>
        <w:tab w:val="right" w:pos="9355"/>
      </w:tabs>
    </w:pPr>
    <w:rPr>
      <w:lang w:val="zh-CN" w:eastAsia="zh-CN"/>
    </w:rPr>
  </w:style>
  <w:style w:type="paragraph" w:styleId="af1">
    <w:name w:val="Body Text"/>
    <w:basedOn w:val="a2"/>
    <w:link w:val="af2"/>
    <w:uiPriority w:val="99"/>
    <w:semiHidden/>
    <w:unhideWhenUsed/>
    <w:pPr>
      <w:spacing w:after="120"/>
    </w:pPr>
  </w:style>
  <w:style w:type="paragraph" w:styleId="af3">
    <w:name w:val="Body Text Indent"/>
    <w:basedOn w:val="a2"/>
    <w:link w:val="af4"/>
    <w:uiPriority w:val="99"/>
    <w:pPr>
      <w:spacing w:after="120"/>
      <w:ind w:left="283"/>
    </w:pPr>
    <w:rPr>
      <w:lang w:val="zh-CN" w:eastAsia="zh-CN"/>
    </w:rPr>
  </w:style>
  <w:style w:type="paragraph" w:styleId="af5">
    <w:name w:val="footer"/>
    <w:basedOn w:val="a2"/>
    <w:link w:val="af6"/>
    <w:uiPriority w:val="99"/>
    <w:pPr>
      <w:tabs>
        <w:tab w:val="center" w:pos="4677"/>
        <w:tab w:val="right" w:pos="9355"/>
      </w:tabs>
    </w:pPr>
  </w:style>
  <w:style w:type="paragraph" w:styleId="af7">
    <w:name w:val="Normal (Web)"/>
    <w:basedOn w:val="a2"/>
    <w:pPr>
      <w:spacing w:before="100" w:beforeAutospacing="1" w:after="100" w:afterAutospacing="1"/>
    </w:pPr>
  </w:style>
  <w:style w:type="paragraph" w:styleId="21">
    <w:name w:val="Body Text Indent 2"/>
    <w:basedOn w:val="a2"/>
    <w:link w:val="22"/>
    <w:uiPriority w:val="99"/>
    <w:pPr>
      <w:spacing w:after="120" w:line="480" w:lineRule="auto"/>
      <w:ind w:left="283"/>
    </w:pPr>
  </w:style>
  <w:style w:type="paragraph" w:styleId="af8">
    <w:name w:val="Subtitle"/>
    <w:basedOn w:val="a2"/>
    <w:next w:val="af1"/>
    <w:link w:val="af9"/>
    <w:qFormat/>
    <w:pPr>
      <w:spacing w:line="360" w:lineRule="auto"/>
      <w:jc w:val="center"/>
    </w:pPr>
    <w:rPr>
      <w:b/>
      <w:szCs w:val="20"/>
      <w:lang w:eastAsia="ar-SA"/>
    </w:rPr>
  </w:style>
  <w:style w:type="paragraph" w:styleId="23">
    <w:name w:val="List 2"/>
    <w:basedOn w:val="a2"/>
    <w:uiPriority w:val="99"/>
    <w:pPr>
      <w:ind w:left="566" w:hanging="283"/>
    </w:pPr>
  </w:style>
  <w:style w:type="table" w:styleId="afa">
    <w:name w:val="Table Grid"/>
    <w:basedOn w:val="a4"/>
    <w:uiPriority w:val="59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b">
    <w:name w:val="List Paragraph"/>
    <w:basedOn w:val="a2"/>
    <w:link w:val="afc"/>
    <w:uiPriority w:val="99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fc">
    <w:name w:val="Абзац списка Знак"/>
    <w:link w:val="afb"/>
    <w:uiPriority w:val="99"/>
    <w:locked/>
    <w:rPr>
      <w:rFonts w:ascii="Calibri" w:eastAsia="Times New Roman" w:hAnsi="Calibri" w:cs="Times New Roman"/>
      <w:lang w:eastAsia="ru-RU"/>
    </w:rPr>
  </w:style>
  <w:style w:type="paragraph" w:styleId="afd">
    <w:name w:val="No Spacing"/>
    <w:link w:val="afe"/>
    <w:uiPriority w:val="1"/>
    <w:qFormat/>
    <w:rPr>
      <w:rFonts w:ascii="Calibri" w:eastAsia="Times New Roman" w:hAnsi="Calibri" w:cs="Times New Roman"/>
      <w:sz w:val="22"/>
      <w:szCs w:val="22"/>
    </w:rPr>
  </w:style>
  <w:style w:type="character" w:customStyle="1" w:styleId="10">
    <w:name w:val="Заголовок 1 Знак"/>
    <w:basedOn w:val="a3"/>
    <w:link w:val="1"/>
    <w:uiPriority w:val="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3"/>
    <w:link w:val="2"/>
    <w:semiHidden/>
    <w:rPr>
      <w:rFonts w:ascii="Cambria" w:eastAsia="Times New Roman" w:hAnsi="Cambria" w:cs="Times New Roman"/>
      <w:b/>
      <w:bCs/>
      <w:i/>
      <w:iCs/>
      <w:sz w:val="28"/>
      <w:szCs w:val="28"/>
      <w:lang w:val="zh-CN" w:eastAsia="zh-CN"/>
    </w:rPr>
  </w:style>
  <w:style w:type="character" w:customStyle="1" w:styleId="30">
    <w:name w:val="Заголовок 3 Знак"/>
    <w:basedOn w:val="a3"/>
    <w:link w:val="3"/>
    <w:semiHidden/>
    <w:rPr>
      <w:rFonts w:ascii="Cambria" w:eastAsia="Times New Roman" w:hAnsi="Cambria" w:cs="Times New Roman"/>
      <w:b/>
      <w:bCs/>
      <w:sz w:val="26"/>
      <w:szCs w:val="26"/>
      <w:lang w:val="zh-CN" w:eastAsia="zh-CN"/>
    </w:rPr>
  </w:style>
  <w:style w:type="character" w:customStyle="1" w:styleId="af0">
    <w:name w:val="Верхний колонтитул Знак"/>
    <w:basedOn w:val="a3"/>
    <w:link w:val="af"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f6">
    <w:name w:val="Нижний колонтитул Знак"/>
    <w:basedOn w:val="a3"/>
    <w:link w:val="af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3"/>
    <w:link w:val="21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3"/>
    <w:link w:val="af3"/>
    <w:uiPriority w:val="99"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11">
    <w:name w:val="Знак Знак1"/>
    <w:rPr>
      <w:rFonts w:cs="Times New Roman"/>
      <w:sz w:val="24"/>
      <w:szCs w:val="24"/>
      <w:lang w:val="ru-RU" w:eastAsia="ru-RU" w:bidi="ar-SA"/>
    </w:rPr>
  </w:style>
  <w:style w:type="character" w:customStyle="1" w:styleId="ac">
    <w:name w:val="Текст выноски Знак"/>
    <w:basedOn w:val="a3"/>
    <w:link w:val="ab"/>
    <w:rPr>
      <w:rFonts w:ascii="Tahoma" w:eastAsia="Times New Roman" w:hAnsi="Tahoma" w:cs="Times New Roman"/>
      <w:sz w:val="16"/>
      <w:szCs w:val="16"/>
      <w:lang w:val="zh-CN" w:eastAsia="zh-CN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f">
    <w:name w:val="Знак Знак"/>
    <w:locked/>
    <w:rPr>
      <w:rFonts w:ascii="Cambria" w:hAnsi="Cambria"/>
      <w:b/>
      <w:bCs/>
      <w:color w:val="365F91"/>
      <w:sz w:val="28"/>
      <w:szCs w:val="28"/>
      <w:lang w:val="ru-RU" w:eastAsia="ru-RU" w:bidi="ar-SA"/>
    </w:rPr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Pr>
      <w:rFonts w:ascii="Times New Roman" w:hAnsi="Times New Roman" w:cs="Times New Roman" w:hint="default"/>
      <w:sz w:val="24"/>
      <w:szCs w:val="24"/>
      <w:u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2"/>
    <w:pPr>
      <w:spacing w:after="120"/>
      <w:ind w:left="280"/>
    </w:p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Pr>
      <w:rFonts w:ascii="Times New Roman" w:hAnsi="Times New Roman" w:cs="Times New Roman" w:hint="default"/>
      <w:sz w:val="24"/>
      <w:szCs w:val="24"/>
      <w:u w:val="none"/>
    </w:rPr>
  </w:style>
  <w:style w:type="paragraph" w:customStyle="1" w:styleId="aff0">
    <w:name w:val="Знак Знак Знак Знак Знак Знак Знак Знак Знак Знак Знак Знак Знак Знак Знак Знак"/>
    <w:basedOn w:val="a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context-helper-word">
    <w:name w:val="context-helper-word"/>
  </w:style>
  <w:style w:type="character" w:customStyle="1" w:styleId="apple-converted-space">
    <w:name w:val="apple-converted-space"/>
  </w:style>
  <w:style w:type="paragraph" w:customStyle="1" w:styleId="a">
    <w:name w:val="Перечень"/>
    <w:basedOn w:val="a2"/>
    <w:next w:val="a2"/>
    <w:link w:val="aff1"/>
    <w:qFormat/>
    <w:pPr>
      <w:numPr>
        <w:numId w:val="1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2"/>
      <w:u w:color="000000"/>
    </w:rPr>
  </w:style>
  <w:style w:type="character" w:customStyle="1" w:styleId="aff1">
    <w:name w:val="Перечень Знак"/>
    <w:link w:val="a"/>
    <w:rPr>
      <w:rFonts w:ascii="Times New Roman" w:eastAsia="Calibri" w:hAnsi="Times New Roman" w:cs="Times New Roman"/>
      <w:sz w:val="28"/>
      <w:u w:color="000000"/>
      <w:lang w:eastAsia="ru-RU"/>
    </w:rPr>
  </w:style>
  <w:style w:type="character" w:customStyle="1" w:styleId="afe">
    <w:name w:val="Без интервала Знак"/>
    <w:basedOn w:val="a3"/>
    <w:link w:val="afd"/>
    <w:uiPriority w:val="1"/>
    <w:rPr>
      <w:rFonts w:ascii="Calibri" w:eastAsia="Times New Roman" w:hAnsi="Calibri" w:cs="Times New Roman"/>
      <w:lang w:eastAsia="ru-RU"/>
    </w:rPr>
  </w:style>
  <w:style w:type="character" w:customStyle="1" w:styleId="ae">
    <w:name w:val="Текст сноски Знак"/>
    <w:basedOn w:val="a3"/>
    <w:link w:val="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1">
    <w:name w:val="Перечисление"/>
    <w:link w:val="aff2"/>
    <w:uiPriority w:val="99"/>
    <w:qFormat/>
    <w:pPr>
      <w:numPr>
        <w:numId w:val="2"/>
      </w:numPr>
      <w:tabs>
        <w:tab w:val="left" w:pos="360"/>
      </w:tabs>
      <w:spacing w:after="60" w:line="276" w:lineRule="auto"/>
      <w:ind w:left="0" w:firstLine="0"/>
      <w:jc w:val="both"/>
    </w:pPr>
    <w:rPr>
      <w:rFonts w:ascii="Times New Roman" w:eastAsia="Calibri" w:hAnsi="Times New Roman" w:cs="Times New Roman"/>
      <w:lang w:eastAsia="en-US"/>
    </w:rPr>
  </w:style>
  <w:style w:type="table" w:styleId="-3">
    <w:name w:val="Light Grid Accent 3"/>
    <w:basedOn w:val="a4"/>
    <w:uiPriority w:val="62"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paragraph" w:customStyle="1" w:styleId="a0">
    <w:name w:val="НОМЕРА"/>
    <w:basedOn w:val="af7"/>
    <w:link w:val="aff3"/>
    <w:uiPriority w:val="99"/>
    <w:qFormat/>
    <w:pPr>
      <w:numPr>
        <w:numId w:val="3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3">
    <w:name w:val="НОМЕРА Знак"/>
    <w:link w:val="a0"/>
    <w:uiPriority w:val="99"/>
    <w:rPr>
      <w:rFonts w:ascii="Arial Narrow" w:eastAsia="Calibri" w:hAnsi="Arial Narrow" w:cs="Times New Roman"/>
      <w:sz w:val="18"/>
      <w:szCs w:val="18"/>
      <w:lang w:eastAsia="ru-RU"/>
    </w:rPr>
  </w:style>
  <w:style w:type="character" w:customStyle="1" w:styleId="aff2">
    <w:name w:val="Перечисление Знак"/>
    <w:link w:val="a1"/>
    <w:uiPriority w:val="99"/>
    <w:rPr>
      <w:rFonts w:ascii="Times New Roman" w:eastAsia="Calibri" w:hAnsi="Times New Roman" w:cs="Times New Roman"/>
      <w:sz w:val="20"/>
      <w:szCs w:val="20"/>
    </w:rPr>
  </w:style>
  <w:style w:type="character" w:customStyle="1" w:styleId="af9">
    <w:name w:val="Подзаголовок Знак"/>
    <w:basedOn w:val="a3"/>
    <w:link w:val="af8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2">
    <w:name w:val="Основной текст Знак"/>
    <w:basedOn w:val="a3"/>
    <w:link w:val="af1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chool-collection.edu.ru/catalog/pupil/?subject=30%09%20&#8211;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book.ru/" TargetMode="External"/><Relationship Id="rId17" Type="http://schemas.openxmlformats.org/officeDocument/2006/relationships/hyperlink" Target="http://college.ru/fizika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nuclphys.sinp.msu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t-books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n-t.ru/nl/fz/" TargetMode="External"/><Relationship Id="rId10" Type="http://schemas.openxmlformats.org/officeDocument/2006/relationships/hyperlink" Target="http://window.edu.ru/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://fiz.1septemb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750C11-2D2E-4F1B-985D-E1A994D03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27</Pages>
  <Words>5498</Words>
  <Characters>31341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2827</cp:lastModifiedBy>
  <cp:revision>42</cp:revision>
  <cp:lastPrinted>2022-03-03T13:25:00Z</cp:lastPrinted>
  <dcterms:created xsi:type="dcterms:W3CDTF">2020-12-08T12:11:00Z</dcterms:created>
  <dcterms:modified xsi:type="dcterms:W3CDTF">2022-03-03T14:27:00Z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1049-11.2.0.10223</vt:lpwstr>
  </property>
</Properties>
</file>